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DC3E" w14:textId="53C53E6D" w:rsidR="00407BA9" w:rsidRPr="004C575E" w:rsidRDefault="00407BA9" w:rsidP="00940F59">
      <w:pPr>
        <w:rPr>
          <w:rFonts w:ascii="Arial" w:hAnsi="Arial" w:cs="Arial"/>
          <w:noProof/>
          <w:color w:val="000000" w:themeColor="text1"/>
        </w:rPr>
      </w:pPr>
    </w:p>
    <w:p w14:paraId="7EF48E77" w14:textId="50F8C193" w:rsidR="004C575E" w:rsidRDefault="00D236E2" w:rsidP="00940F59">
      <w:pPr>
        <w:rPr>
          <w:rFonts w:ascii="Arial" w:hAnsi="Arial" w:cs="Arial"/>
          <w:b/>
          <w:bCs/>
          <w:noProof/>
        </w:rPr>
      </w:pPr>
      <w:r>
        <w:rPr>
          <w:noProof/>
          <w:lang w:eastAsia="en-ZA"/>
        </w:rPr>
        <w:drawing>
          <wp:anchor distT="0" distB="0" distL="114300" distR="114300" simplePos="0" relativeHeight="251667456" behindDoc="1" locked="0" layoutInCell="1" allowOverlap="1" wp14:anchorId="0213942B" wp14:editId="54DD4D6B">
            <wp:simplePos x="0" y="0"/>
            <wp:positionH relativeFrom="margin">
              <wp:posOffset>2002000</wp:posOffset>
            </wp:positionH>
            <wp:positionV relativeFrom="paragraph">
              <wp:posOffset>57009</wp:posOffset>
            </wp:positionV>
            <wp:extent cx="1912069" cy="1151467"/>
            <wp:effectExtent l="0" t="0" r="5715"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4123" cy="1152704"/>
                    </a:xfrm>
                    <a:prstGeom prst="rect">
                      <a:avLst/>
                    </a:prstGeom>
                  </pic:spPr>
                </pic:pic>
              </a:graphicData>
            </a:graphic>
            <wp14:sizeRelH relativeFrom="page">
              <wp14:pctWidth>0</wp14:pctWidth>
            </wp14:sizeRelH>
            <wp14:sizeRelV relativeFrom="page">
              <wp14:pctHeight>0</wp14:pctHeight>
            </wp14:sizeRelV>
          </wp:anchor>
        </w:drawing>
      </w:r>
    </w:p>
    <w:p w14:paraId="32B3B313" w14:textId="77777777" w:rsidR="00D236E2" w:rsidRDefault="00D236E2" w:rsidP="00940F59">
      <w:pPr>
        <w:rPr>
          <w:rFonts w:ascii="Arial" w:hAnsi="Arial" w:cs="Arial"/>
          <w:b/>
          <w:bCs/>
          <w:noProof/>
        </w:rPr>
      </w:pPr>
    </w:p>
    <w:p w14:paraId="37CADBFF" w14:textId="77777777" w:rsidR="004C575E" w:rsidRDefault="004C575E" w:rsidP="00940F59">
      <w:pPr>
        <w:rPr>
          <w:rFonts w:ascii="Arial" w:hAnsi="Arial" w:cs="Arial"/>
          <w:b/>
          <w:bCs/>
          <w:noProof/>
        </w:rPr>
      </w:pPr>
    </w:p>
    <w:p w14:paraId="08B5F4D9" w14:textId="77777777" w:rsidR="004C575E" w:rsidRDefault="004C575E" w:rsidP="00940F59">
      <w:pPr>
        <w:rPr>
          <w:rFonts w:ascii="Arial" w:hAnsi="Arial" w:cs="Arial"/>
          <w:b/>
          <w:bCs/>
          <w:noProof/>
        </w:rPr>
      </w:pPr>
    </w:p>
    <w:p w14:paraId="18DDF843" w14:textId="77777777" w:rsidR="004C575E" w:rsidRDefault="004C575E" w:rsidP="00940F59">
      <w:pPr>
        <w:rPr>
          <w:rFonts w:ascii="Arial" w:hAnsi="Arial" w:cs="Arial"/>
          <w:b/>
          <w:bCs/>
          <w:noProof/>
        </w:rPr>
      </w:pPr>
    </w:p>
    <w:p w14:paraId="41D3B97A" w14:textId="77777777" w:rsidR="004C575E" w:rsidRDefault="004C575E" w:rsidP="00B175B5">
      <w:pPr>
        <w:jc w:val="center"/>
        <w:rPr>
          <w:rFonts w:ascii="Arial" w:hAnsi="Arial" w:cs="Arial"/>
          <w:b/>
          <w:bCs/>
          <w:noProof/>
        </w:rPr>
      </w:pPr>
    </w:p>
    <w:p w14:paraId="6AC5C89A" w14:textId="77777777" w:rsidR="00940F59" w:rsidRDefault="00940F59" w:rsidP="00B175B5">
      <w:pPr>
        <w:jc w:val="center"/>
        <w:rPr>
          <w:rFonts w:ascii="Arial" w:hAnsi="Arial" w:cs="Arial"/>
          <w:b/>
          <w:bCs/>
          <w:noProof/>
        </w:rPr>
      </w:pPr>
    </w:p>
    <w:p w14:paraId="23FF98C7" w14:textId="77777777" w:rsidR="00D236E2" w:rsidRDefault="00D236E2" w:rsidP="00B175B5">
      <w:pPr>
        <w:jc w:val="center"/>
        <w:rPr>
          <w:rFonts w:ascii="Arial" w:hAnsi="Arial" w:cs="Arial"/>
          <w:b/>
          <w:bCs/>
          <w:noProof/>
        </w:rPr>
      </w:pPr>
    </w:p>
    <w:p w14:paraId="2A4668F6" w14:textId="77777777" w:rsidR="00D236E2" w:rsidRDefault="00D236E2" w:rsidP="00B175B5">
      <w:pPr>
        <w:jc w:val="center"/>
        <w:rPr>
          <w:rFonts w:ascii="Arial" w:hAnsi="Arial" w:cs="Arial"/>
          <w:b/>
          <w:bCs/>
          <w:noProof/>
        </w:rPr>
      </w:pPr>
    </w:p>
    <w:p w14:paraId="5627254D" w14:textId="1F94CB42" w:rsidR="00D60EAD" w:rsidRPr="00D236E2" w:rsidRDefault="00755695" w:rsidP="00B175B5">
      <w:pPr>
        <w:jc w:val="center"/>
        <w:rPr>
          <w:rFonts w:ascii="Arial" w:hAnsi="Arial" w:cs="Arial"/>
          <w:b/>
          <w:bCs/>
          <w:noProof/>
          <w:sz w:val="28"/>
          <w:szCs w:val="28"/>
        </w:rPr>
      </w:pPr>
      <w:r w:rsidRPr="00D236E2">
        <w:rPr>
          <w:rFonts w:ascii="Arial" w:hAnsi="Arial" w:cs="Arial"/>
          <w:b/>
          <w:bCs/>
          <w:noProof/>
          <w:sz w:val="28"/>
          <w:szCs w:val="28"/>
        </w:rPr>
        <w:t>BiD Document</w:t>
      </w:r>
    </w:p>
    <w:p w14:paraId="0AF2C570" w14:textId="77777777" w:rsidR="00D236E2" w:rsidRDefault="00D236E2" w:rsidP="00B175B5">
      <w:pPr>
        <w:jc w:val="center"/>
        <w:rPr>
          <w:rFonts w:ascii="Arial" w:hAnsi="Arial" w:cs="Arial"/>
          <w:b/>
          <w:bCs/>
          <w:noProof/>
        </w:rPr>
      </w:pPr>
    </w:p>
    <w:p w14:paraId="1AFC722F" w14:textId="77777777" w:rsidR="00B175B5" w:rsidRPr="00B175B5" w:rsidRDefault="00B175B5" w:rsidP="00B175B5">
      <w:pPr>
        <w:jc w:val="center"/>
        <w:rPr>
          <w:rFonts w:ascii="Arial" w:hAnsi="Arial" w:cs="Arial"/>
          <w:b/>
          <w:bCs/>
          <w:noProof/>
        </w:rPr>
      </w:pPr>
    </w:p>
    <w:tbl>
      <w:tblPr>
        <w:tblStyle w:val="TableGrid"/>
        <w:tblpPr w:leftFromText="180" w:rightFromText="180" w:vertAnchor="page" w:horzAnchor="margin" w:tblpY="4090"/>
        <w:tblW w:w="944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31"/>
        <w:gridCol w:w="6813"/>
      </w:tblGrid>
      <w:tr w:rsidR="004C575E" w:rsidRPr="001B47F2" w14:paraId="63723639" w14:textId="77777777" w:rsidTr="00D236E2">
        <w:trPr>
          <w:trHeight w:val="917"/>
        </w:trPr>
        <w:tc>
          <w:tcPr>
            <w:tcW w:w="2631" w:type="dxa"/>
            <w:shd w:val="clear" w:color="auto" w:fill="F2F2F2" w:themeFill="background1" w:themeFillShade="F2"/>
            <w:vAlign w:val="center"/>
          </w:tcPr>
          <w:p w14:paraId="09D5FBCD" w14:textId="77777777" w:rsidR="004C575E" w:rsidRPr="001B47F2" w:rsidRDefault="004C575E" w:rsidP="00D236E2">
            <w:pPr>
              <w:rPr>
                <w:rFonts w:ascii="Arial" w:hAnsi="Arial" w:cs="Arial"/>
                <w:b/>
                <w:color w:val="000000" w:themeColor="text1"/>
              </w:rPr>
            </w:pPr>
            <w:r w:rsidRPr="001B47F2">
              <w:rPr>
                <w:rFonts w:ascii="Arial" w:hAnsi="Arial" w:cs="Arial"/>
                <w:b/>
                <w:color w:val="000000" w:themeColor="text1"/>
              </w:rPr>
              <w:t>Bid Ref No:</w:t>
            </w:r>
          </w:p>
        </w:tc>
        <w:tc>
          <w:tcPr>
            <w:tcW w:w="6813" w:type="dxa"/>
            <w:vAlign w:val="center"/>
          </w:tcPr>
          <w:p w14:paraId="71299626" w14:textId="0392A25A" w:rsidR="004C575E" w:rsidRPr="001B47F2" w:rsidRDefault="001335A1" w:rsidP="00D236E2">
            <w:pPr>
              <w:rPr>
                <w:rFonts w:ascii="Arial" w:hAnsi="Arial" w:cs="Arial"/>
                <w:bCs/>
                <w:color w:val="000000" w:themeColor="text1"/>
              </w:rPr>
            </w:pPr>
            <w:r w:rsidRPr="00611E14">
              <w:rPr>
                <w:rFonts w:ascii="Arial" w:hAnsi="Arial" w:cs="Arial"/>
                <w:b/>
                <w:bCs/>
              </w:rPr>
              <w:t>BZ /GF NEW VEHICLES PROCUREMENT 016-2022</w:t>
            </w:r>
          </w:p>
        </w:tc>
      </w:tr>
      <w:tr w:rsidR="004C575E" w:rsidRPr="001B47F2" w14:paraId="14DA9041" w14:textId="77777777" w:rsidTr="00D236E2">
        <w:trPr>
          <w:trHeight w:val="917"/>
        </w:trPr>
        <w:tc>
          <w:tcPr>
            <w:tcW w:w="2631" w:type="dxa"/>
            <w:shd w:val="clear" w:color="auto" w:fill="F2F2F2" w:themeFill="background1" w:themeFillShade="F2"/>
            <w:vAlign w:val="center"/>
          </w:tcPr>
          <w:p w14:paraId="2F9723D1" w14:textId="77777777" w:rsidR="004C575E" w:rsidRPr="001B47F2" w:rsidRDefault="004C575E" w:rsidP="00D236E2">
            <w:pPr>
              <w:rPr>
                <w:rFonts w:ascii="Arial" w:hAnsi="Arial" w:cs="Arial"/>
                <w:b/>
                <w:color w:val="000000" w:themeColor="text1"/>
              </w:rPr>
            </w:pPr>
            <w:r w:rsidRPr="001B47F2">
              <w:rPr>
                <w:rFonts w:ascii="Arial" w:hAnsi="Arial" w:cs="Arial"/>
                <w:b/>
                <w:color w:val="000000" w:themeColor="text1"/>
              </w:rPr>
              <w:t>Description</w:t>
            </w:r>
          </w:p>
        </w:tc>
        <w:tc>
          <w:tcPr>
            <w:tcW w:w="6813" w:type="dxa"/>
            <w:vAlign w:val="center"/>
          </w:tcPr>
          <w:p w14:paraId="5445CD1C" w14:textId="29C6077B" w:rsidR="004C575E" w:rsidRPr="001B47F2" w:rsidRDefault="001335A1" w:rsidP="00D236E2">
            <w:pPr>
              <w:rPr>
                <w:rFonts w:ascii="Arial" w:hAnsi="Arial" w:cs="Arial"/>
                <w:b/>
                <w:color w:val="000000" w:themeColor="text1"/>
              </w:rPr>
            </w:pPr>
            <w:r w:rsidRPr="00611E14">
              <w:rPr>
                <w:rFonts w:ascii="Arial" w:hAnsi="Arial" w:cs="Arial"/>
                <w:b/>
                <w:bCs/>
              </w:rPr>
              <w:t>NEW VEHICLES PROCUREMENT</w:t>
            </w:r>
          </w:p>
        </w:tc>
      </w:tr>
      <w:tr w:rsidR="004C575E" w:rsidRPr="001B47F2" w14:paraId="2A8C2B13" w14:textId="77777777" w:rsidTr="00D236E2">
        <w:trPr>
          <w:trHeight w:val="917"/>
        </w:trPr>
        <w:tc>
          <w:tcPr>
            <w:tcW w:w="2631" w:type="dxa"/>
            <w:shd w:val="clear" w:color="auto" w:fill="F2F2F2" w:themeFill="background1" w:themeFillShade="F2"/>
            <w:vAlign w:val="center"/>
          </w:tcPr>
          <w:p w14:paraId="1FDCC25D" w14:textId="77777777" w:rsidR="004C575E" w:rsidRPr="001B47F2" w:rsidRDefault="004C575E" w:rsidP="00D236E2">
            <w:pPr>
              <w:rPr>
                <w:rFonts w:ascii="Arial" w:hAnsi="Arial" w:cs="Arial"/>
                <w:b/>
                <w:color w:val="000000" w:themeColor="text1"/>
              </w:rPr>
            </w:pPr>
            <w:r w:rsidRPr="001B47F2">
              <w:rPr>
                <w:rFonts w:ascii="Arial" w:hAnsi="Arial" w:cs="Arial"/>
                <w:b/>
                <w:color w:val="000000" w:themeColor="text1"/>
              </w:rPr>
              <w:t>Publication Date:</w:t>
            </w:r>
          </w:p>
        </w:tc>
        <w:tc>
          <w:tcPr>
            <w:tcW w:w="6813" w:type="dxa"/>
            <w:vAlign w:val="center"/>
          </w:tcPr>
          <w:p w14:paraId="73193ED3" w14:textId="5FA68735" w:rsidR="004C575E" w:rsidRPr="001B47F2" w:rsidRDefault="001335A1" w:rsidP="00D236E2">
            <w:pPr>
              <w:rPr>
                <w:rFonts w:ascii="Arial" w:hAnsi="Arial" w:cs="Arial"/>
                <w:bCs/>
                <w:color w:val="000000" w:themeColor="text1"/>
              </w:rPr>
            </w:pPr>
            <w:r>
              <w:rPr>
                <w:rFonts w:ascii="Arial" w:hAnsi="Arial" w:cs="Arial"/>
                <w:bCs/>
                <w:color w:val="000000" w:themeColor="text1"/>
              </w:rPr>
              <w:t>12 August 2022</w:t>
            </w:r>
          </w:p>
        </w:tc>
      </w:tr>
      <w:tr w:rsidR="004C575E" w:rsidRPr="001B47F2" w14:paraId="3A80E07D" w14:textId="77777777" w:rsidTr="00D236E2">
        <w:trPr>
          <w:trHeight w:val="917"/>
        </w:trPr>
        <w:tc>
          <w:tcPr>
            <w:tcW w:w="2631" w:type="dxa"/>
            <w:shd w:val="clear" w:color="auto" w:fill="F2F2F2" w:themeFill="background1" w:themeFillShade="F2"/>
            <w:vAlign w:val="center"/>
          </w:tcPr>
          <w:p w14:paraId="5E5D4CA5" w14:textId="77777777" w:rsidR="004C575E" w:rsidRPr="001B47F2" w:rsidRDefault="004C575E" w:rsidP="00D236E2">
            <w:pPr>
              <w:rPr>
                <w:rFonts w:ascii="Arial" w:hAnsi="Arial" w:cs="Arial"/>
                <w:b/>
                <w:color w:val="000000" w:themeColor="text1"/>
              </w:rPr>
            </w:pPr>
            <w:r w:rsidRPr="001B47F2">
              <w:rPr>
                <w:rFonts w:ascii="Arial" w:hAnsi="Arial" w:cs="Arial"/>
                <w:b/>
                <w:color w:val="000000" w:themeColor="text1"/>
              </w:rPr>
              <w:t xml:space="preserve">Physical / Virtual Briefing Session </w:t>
            </w:r>
          </w:p>
        </w:tc>
        <w:tc>
          <w:tcPr>
            <w:tcW w:w="6813" w:type="dxa"/>
            <w:vAlign w:val="center"/>
          </w:tcPr>
          <w:p w14:paraId="3C52407D" w14:textId="77777777" w:rsidR="004C575E" w:rsidRPr="001B47F2" w:rsidRDefault="004C575E" w:rsidP="00D236E2">
            <w:pPr>
              <w:rPr>
                <w:rFonts w:ascii="Arial" w:hAnsi="Arial" w:cs="Arial"/>
                <w:b/>
                <w:bCs/>
                <w:color w:val="000000" w:themeColor="text1"/>
              </w:rPr>
            </w:pPr>
            <w:r w:rsidRPr="001B47F2">
              <w:rPr>
                <w:rFonts w:ascii="Arial" w:hAnsi="Arial" w:cs="Arial"/>
                <w:b/>
                <w:bCs/>
                <w:color w:val="000000" w:themeColor="text1"/>
              </w:rPr>
              <w:t xml:space="preserve">NOT APPLICABLE </w:t>
            </w:r>
          </w:p>
        </w:tc>
      </w:tr>
      <w:tr w:rsidR="004C575E" w:rsidRPr="001B47F2" w14:paraId="53C26457" w14:textId="77777777" w:rsidTr="00D236E2">
        <w:trPr>
          <w:trHeight w:val="917"/>
        </w:trPr>
        <w:tc>
          <w:tcPr>
            <w:tcW w:w="2631" w:type="dxa"/>
            <w:shd w:val="clear" w:color="auto" w:fill="F2F2F2" w:themeFill="background1" w:themeFillShade="F2"/>
            <w:vAlign w:val="center"/>
          </w:tcPr>
          <w:p w14:paraId="7D30F685" w14:textId="77777777" w:rsidR="004C575E" w:rsidRPr="001B47F2" w:rsidRDefault="004C575E" w:rsidP="00D236E2">
            <w:pPr>
              <w:rPr>
                <w:rFonts w:ascii="Arial" w:hAnsi="Arial" w:cs="Arial"/>
                <w:b/>
                <w:color w:val="000000" w:themeColor="text1"/>
              </w:rPr>
            </w:pPr>
            <w:r>
              <w:rPr>
                <w:rFonts w:ascii="Arial" w:hAnsi="Arial" w:cs="Arial"/>
                <w:b/>
                <w:color w:val="000000" w:themeColor="text1"/>
              </w:rPr>
              <w:t>Deadline</w:t>
            </w:r>
            <w:r w:rsidRPr="001B47F2">
              <w:rPr>
                <w:rFonts w:ascii="Arial" w:hAnsi="Arial" w:cs="Arial"/>
                <w:b/>
                <w:color w:val="000000" w:themeColor="text1"/>
              </w:rPr>
              <w:t xml:space="preserve"> for questions / queries</w:t>
            </w:r>
          </w:p>
        </w:tc>
        <w:tc>
          <w:tcPr>
            <w:tcW w:w="6813" w:type="dxa"/>
            <w:vAlign w:val="center"/>
          </w:tcPr>
          <w:p w14:paraId="5A6E47B9" w14:textId="4D7DFA73" w:rsidR="004C575E" w:rsidRPr="001B47F2" w:rsidRDefault="001335A1" w:rsidP="00D236E2">
            <w:pPr>
              <w:rPr>
                <w:rFonts w:ascii="Arial" w:hAnsi="Arial" w:cs="Arial"/>
                <w:bCs/>
                <w:color w:val="000000" w:themeColor="text1"/>
              </w:rPr>
            </w:pPr>
            <w:r>
              <w:rPr>
                <w:rFonts w:ascii="Arial" w:hAnsi="Arial" w:cs="Arial"/>
                <w:bCs/>
                <w:color w:val="000000" w:themeColor="text1"/>
              </w:rPr>
              <w:t>22 August 2022,16h00</w:t>
            </w:r>
          </w:p>
        </w:tc>
      </w:tr>
      <w:tr w:rsidR="004C575E" w:rsidRPr="001B47F2" w14:paraId="7B60C2DD" w14:textId="77777777" w:rsidTr="00D236E2">
        <w:trPr>
          <w:trHeight w:val="917"/>
        </w:trPr>
        <w:tc>
          <w:tcPr>
            <w:tcW w:w="2631" w:type="dxa"/>
            <w:shd w:val="clear" w:color="auto" w:fill="F2F2F2" w:themeFill="background1" w:themeFillShade="F2"/>
            <w:vAlign w:val="center"/>
          </w:tcPr>
          <w:p w14:paraId="6390392A" w14:textId="77777777" w:rsidR="004C575E" w:rsidRPr="001B47F2" w:rsidRDefault="004C575E" w:rsidP="00D236E2">
            <w:pPr>
              <w:rPr>
                <w:rFonts w:ascii="Arial" w:hAnsi="Arial" w:cs="Arial"/>
                <w:b/>
                <w:color w:val="000000" w:themeColor="text1"/>
              </w:rPr>
            </w:pPr>
            <w:r>
              <w:rPr>
                <w:rFonts w:ascii="Arial" w:hAnsi="Arial" w:cs="Arial"/>
                <w:b/>
                <w:color w:val="000000" w:themeColor="text1"/>
              </w:rPr>
              <w:t>Deadline for Beyond Zero to respond to questions / queries</w:t>
            </w:r>
          </w:p>
        </w:tc>
        <w:tc>
          <w:tcPr>
            <w:tcW w:w="6813" w:type="dxa"/>
            <w:vAlign w:val="center"/>
          </w:tcPr>
          <w:p w14:paraId="2EEDFF1D" w14:textId="2EA13E9F" w:rsidR="004C575E" w:rsidRPr="001B47F2" w:rsidRDefault="001335A1" w:rsidP="00D236E2">
            <w:pPr>
              <w:rPr>
                <w:rFonts w:ascii="Arial" w:hAnsi="Arial" w:cs="Arial"/>
                <w:bCs/>
                <w:color w:val="000000" w:themeColor="text1"/>
              </w:rPr>
            </w:pPr>
            <w:r>
              <w:rPr>
                <w:rFonts w:ascii="Arial" w:hAnsi="Arial" w:cs="Arial"/>
                <w:bCs/>
                <w:color w:val="000000" w:themeColor="text1"/>
              </w:rPr>
              <w:t>25 August 2022,16h00.</w:t>
            </w:r>
          </w:p>
        </w:tc>
      </w:tr>
      <w:tr w:rsidR="004C575E" w:rsidRPr="001B47F2" w14:paraId="1545E444" w14:textId="77777777" w:rsidTr="00D236E2">
        <w:trPr>
          <w:trHeight w:val="917"/>
        </w:trPr>
        <w:tc>
          <w:tcPr>
            <w:tcW w:w="2631" w:type="dxa"/>
            <w:shd w:val="clear" w:color="auto" w:fill="F2F2F2" w:themeFill="background1" w:themeFillShade="F2"/>
            <w:vAlign w:val="center"/>
          </w:tcPr>
          <w:p w14:paraId="4A20957D" w14:textId="77777777" w:rsidR="004C575E" w:rsidRPr="001B47F2" w:rsidRDefault="004C575E" w:rsidP="00D236E2">
            <w:pPr>
              <w:rPr>
                <w:rFonts w:ascii="Arial" w:hAnsi="Arial" w:cs="Arial"/>
                <w:b/>
                <w:color w:val="000000" w:themeColor="text1"/>
              </w:rPr>
            </w:pPr>
            <w:r w:rsidRPr="001B47F2">
              <w:rPr>
                <w:rFonts w:ascii="Arial" w:hAnsi="Arial" w:cs="Arial"/>
                <w:b/>
                <w:color w:val="000000" w:themeColor="text1"/>
              </w:rPr>
              <w:t xml:space="preserve">Bid Response Submission Address </w:t>
            </w:r>
          </w:p>
        </w:tc>
        <w:tc>
          <w:tcPr>
            <w:tcW w:w="6813" w:type="dxa"/>
            <w:vAlign w:val="center"/>
          </w:tcPr>
          <w:p w14:paraId="5F13CA54" w14:textId="1301B94C" w:rsidR="004C575E" w:rsidRPr="001B47F2" w:rsidRDefault="00000000" w:rsidP="00D236E2">
            <w:pPr>
              <w:rPr>
                <w:rFonts w:ascii="Arial" w:hAnsi="Arial" w:cs="Arial"/>
                <w:b/>
                <w:color w:val="000000" w:themeColor="text1"/>
              </w:rPr>
            </w:pPr>
            <w:hyperlink r:id="rId9" w:history="1">
              <w:r w:rsidR="00680C67" w:rsidRPr="00191A5B">
                <w:rPr>
                  <w:rStyle w:val="Hyperlink"/>
                  <w:rFonts w:ascii="Arial" w:hAnsi="Arial" w:cs="Arial"/>
                </w:rPr>
                <w:t>procurement@beyondzero.org.za</w:t>
              </w:r>
            </w:hyperlink>
          </w:p>
        </w:tc>
      </w:tr>
      <w:tr w:rsidR="004C575E" w:rsidRPr="001B47F2" w14:paraId="3034E80C" w14:textId="77777777" w:rsidTr="00D236E2">
        <w:trPr>
          <w:trHeight w:val="917"/>
        </w:trPr>
        <w:tc>
          <w:tcPr>
            <w:tcW w:w="2631" w:type="dxa"/>
            <w:shd w:val="clear" w:color="auto" w:fill="F2F2F2" w:themeFill="background1" w:themeFillShade="F2"/>
            <w:vAlign w:val="center"/>
          </w:tcPr>
          <w:p w14:paraId="3552BFD3" w14:textId="77777777" w:rsidR="004C575E" w:rsidRPr="001B47F2" w:rsidRDefault="004C575E" w:rsidP="00D236E2">
            <w:pPr>
              <w:rPr>
                <w:rFonts w:ascii="Arial" w:hAnsi="Arial" w:cs="Arial"/>
                <w:b/>
                <w:color w:val="000000" w:themeColor="text1"/>
              </w:rPr>
            </w:pPr>
            <w:r w:rsidRPr="001B47F2">
              <w:rPr>
                <w:rFonts w:ascii="Arial" w:hAnsi="Arial" w:cs="Arial"/>
                <w:b/>
                <w:color w:val="000000" w:themeColor="text1"/>
              </w:rPr>
              <w:t>Closing Details and Time</w:t>
            </w:r>
          </w:p>
        </w:tc>
        <w:tc>
          <w:tcPr>
            <w:tcW w:w="6813" w:type="dxa"/>
            <w:vAlign w:val="center"/>
          </w:tcPr>
          <w:p w14:paraId="4295C131" w14:textId="77777777" w:rsidR="004C575E" w:rsidRPr="001B47F2" w:rsidRDefault="004C575E" w:rsidP="00D236E2">
            <w:pPr>
              <w:rPr>
                <w:rFonts w:ascii="Arial" w:hAnsi="Arial" w:cs="Arial"/>
                <w:b/>
                <w:color w:val="000000" w:themeColor="text1"/>
              </w:rPr>
            </w:pPr>
          </w:p>
          <w:p w14:paraId="06214FD8" w14:textId="1CD91AFA" w:rsidR="004C575E" w:rsidRPr="001B47F2" w:rsidRDefault="004C575E" w:rsidP="00D236E2">
            <w:pPr>
              <w:rPr>
                <w:rFonts w:ascii="Arial" w:hAnsi="Arial" w:cs="Arial"/>
                <w:b/>
                <w:color w:val="000000" w:themeColor="text1"/>
              </w:rPr>
            </w:pPr>
            <w:r w:rsidRPr="001B47F2">
              <w:rPr>
                <w:rFonts w:ascii="Arial" w:hAnsi="Arial" w:cs="Arial"/>
                <w:b/>
                <w:color w:val="000000" w:themeColor="text1"/>
              </w:rPr>
              <w:t xml:space="preserve">Date: </w:t>
            </w:r>
            <w:r w:rsidR="001335A1" w:rsidRPr="00BA72E7">
              <w:rPr>
                <w:rFonts w:ascii="Arial" w:hAnsi="Arial" w:cs="Arial"/>
                <w:bCs/>
              </w:rPr>
              <w:t>31</w:t>
            </w:r>
            <w:r w:rsidR="001335A1">
              <w:rPr>
                <w:rFonts w:ascii="Arial" w:hAnsi="Arial" w:cs="Arial"/>
                <w:bCs/>
                <w:color w:val="000000" w:themeColor="text1"/>
              </w:rPr>
              <w:t xml:space="preserve"> August 2022,1</w:t>
            </w:r>
            <w:r w:rsidR="00680C67">
              <w:rPr>
                <w:rFonts w:ascii="Arial" w:hAnsi="Arial" w:cs="Arial"/>
                <w:bCs/>
                <w:color w:val="000000" w:themeColor="text1"/>
              </w:rPr>
              <w:t>3</w:t>
            </w:r>
            <w:r w:rsidR="001335A1">
              <w:rPr>
                <w:rFonts w:ascii="Arial" w:hAnsi="Arial" w:cs="Arial"/>
                <w:bCs/>
                <w:color w:val="000000" w:themeColor="text1"/>
              </w:rPr>
              <w:t>h00.</w:t>
            </w:r>
          </w:p>
          <w:p w14:paraId="4700B92E" w14:textId="3073F2C2" w:rsidR="004C575E" w:rsidRPr="001B47F2" w:rsidRDefault="004C575E" w:rsidP="00D236E2">
            <w:pPr>
              <w:rPr>
                <w:rFonts w:ascii="Arial" w:hAnsi="Arial" w:cs="Arial"/>
                <w:b/>
                <w:color w:val="000000" w:themeColor="text1"/>
              </w:rPr>
            </w:pPr>
            <w:r w:rsidRPr="001B47F2">
              <w:rPr>
                <w:rFonts w:ascii="Arial" w:hAnsi="Arial" w:cs="Arial"/>
                <w:b/>
                <w:color w:val="000000" w:themeColor="text1"/>
              </w:rPr>
              <w:t xml:space="preserve">Time: </w:t>
            </w:r>
            <w:r w:rsidRPr="001B47F2">
              <w:rPr>
                <w:rFonts w:ascii="Arial" w:hAnsi="Arial" w:cs="Arial"/>
                <w:bCs/>
                <w:color w:val="000000" w:themeColor="text1"/>
              </w:rPr>
              <w:t>1</w:t>
            </w:r>
            <w:r w:rsidR="001335A1">
              <w:rPr>
                <w:rFonts w:ascii="Arial" w:hAnsi="Arial" w:cs="Arial"/>
                <w:bCs/>
                <w:color w:val="000000" w:themeColor="text1"/>
              </w:rPr>
              <w:t>6</w:t>
            </w:r>
            <w:r w:rsidRPr="001B47F2">
              <w:rPr>
                <w:rFonts w:ascii="Arial" w:hAnsi="Arial" w:cs="Arial"/>
                <w:bCs/>
                <w:color w:val="000000" w:themeColor="text1"/>
              </w:rPr>
              <w:t>:00 (South African Time)</w:t>
            </w:r>
          </w:p>
          <w:p w14:paraId="01CCFDE5" w14:textId="77777777" w:rsidR="004C575E" w:rsidRPr="001B47F2" w:rsidRDefault="004C575E" w:rsidP="00D236E2">
            <w:pPr>
              <w:rPr>
                <w:rFonts w:ascii="Arial" w:hAnsi="Arial" w:cs="Arial"/>
                <w:b/>
                <w:color w:val="000000" w:themeColor="text1"/>
              </w:rPr>
            </w:pPr>
          </w:p>
        </w:tc>
      </w:tr>
      <w:tr w:rsidR="004C575E" w:rsidRPr="001B47F2" w14:paraId="14EB711B" w14:textId="77777777" w:rsidTr="00D236E2">
        <w:trPr>
          <w:trHeight w:val="917"/>
        </w:trPr>
        <w:tc>
          <w:tcPr>
            <w:tcW w:w="2631" w:type="dxa"/>
            <w:shd w:val="clear" w:color="auto" w:fill="F2F2F2" w:themeFill="background1" w:themeFillShade="F2"/>
            <w:vAlign w:val="center"/>
          </w:tcPr>
          <w:p w14:paraId="78B6F47E" w14:textId="77777777" w:rsidR="004C575E" w:rsidRPr="001B47F2" w:rsidRDefault="004C575E" w:rsidP="00D236E2">
            <w:pPr>
              <w:rPr>
                <w:rFonts w:ascii="Arial" w:hAnsi="Arial" w:cs="Arial"/>
                <w:b/>
                <w:color w:val="000000" w:themeColor="text1"/>
              </w:rPr>
            </w:pPr>
            <w:r w:rsidRPr="001B47F2">
              <w:rPr>
                <w:rFonts w:ascii="Arial" w:hAnsi="Arial" w:cs="Arial"/>
                <w:b/>
                <w:color w:val="000000" w:themeColor="text1"/>
              </w:rPr>
              <w:t>Validity Period</w:t>
            </w:r>
          </w:p>
        </w:tc>
        <w:tc>
          <w:tcPr>
            <w:tcW w:w="6813" w:type="dxa"/>
            <w:shd w:val="clear" w:color="auto" w:fill="auto"/>
            <w:vAlign w:val="center"/>
          </w:tcPr>
          <w:p w14:paraId="1DCE7857" w14:textId="77777777" w:rsidR="004C575E" w:rsidRPr="001B47F2" w:rsidRDefault="004C575E" w:rsidP="00D236E2">
            <w:pPr>
              <w:rPr>
                <w:rFonts w:ascii="Arial" w:hAnsi="Arial" w:cs="Arial"/>
                <w:bCs/>
                <w:color w:val="000000" w:themeColor="text1"/>
              </w:rPr>
            </w:pPr>
            <w:r w:rsidRPr="001B47F2">
              <w:rPr>
                <w:rFonts w:ascii="Arial" w:hAnsi="Arial" w:cs="Arial"/>
                <w:bCs/>
                <w:color w:val="000000" w:themeColor="text1"/>
              </w:rPr>
              <w:t xml:space="preserve">120 Days from the Closing Date </w:t>
            </w:r>
          </w:p>
        </w:tc>
      </w:tr>
    </w:tbl>
    <w:p w14:paraId="51F7BE52" w14:textId="41075E58" w:rsidR="008029D1" w:rsidRPr="004C575E" w:rsidRDefault="004C575E" w:rsidP="00095C45">
      <w:pPr>
        <w:pStyle w:val="Heading2"/>
        <w:numPr>
          <w:ilvl w:val="0"/>
          <w:numId w:val="0"/>
        </w:numPr>
        <w:spacing w:line="360" w:lineRule="auto"/>
        <w:rPr>
          <w:rFonts w:ascii="Arial" w:hAnsi="Arial" w:cs="Arial"/>
          <w:noProof/>
          <w:color w:val="000000" w:themeColor="text1"/>
          <w:sz w:val="22"/>
        </w:rPr>
      </w:pPr>
      <w:r>
        <w:rPr>
          <w:rFonts w:ascii="Arial" w:hAnsi="Arial" w:cs="Arial"/>
          <w:noProof/>
          <w:color w:val="000000" w:themeColor="text1"/>
          <w:sz w:val="22"/>
        </w:rPr>
        <w:br w:type="page"/>
      </w:r>
    </w:p>
    <w:sdt>
      <w:sdtPr>
        <w:rPr>
          <w:rFonts w:asciiTheme="majorHAnsi" w:eastAsiaTheme="majorEastAsia" w:hAnsiTheme="majorHAnsi" w:cstheme="majorBidi"/>
          <w:color w:val="2F5496" w:themeColor="accent1" w:themeShade="BF"/>
          <w:sz w:val="20"/>
          <w:szCs w:val="20"/>
        </w:rPr>
        <w:id w:val="286937656"/>
        <w:docPartObj>
          <w:docPartGallery w:val="Table of Contents"/>
          <w:docPartUnique/>
        </w:docPartObj>
      </w:sdtPr>
      <w:sdtEndPr>
        <w:rPr>
          <w:b w:val="0"/>
          <w:bCs w:val="0"/>
          <w:noProof/>
          <w:sz w:val="28"/>
          <w:szCs w:val="28"/>
        </w:rPr>
      </w:sdtEndPr>
      <w:sdtContent>
        <w:p w14:paraId="76706939" w14:textId="77777777" w:rsidR="00503D03" w:rsidRDefault="00503D03" w:rsidP="00227FF7">
          <w:pPr>
            <w:pStyle w:val="TOC2"/>
            <w:rPr>
              <w:sz w:val="20"/>
              <w:szCs w:val="20"/>
            </w:rPr>
          </w:pPr>
        </w:p>
        <w:p w14:paraId="14799904" w14:textId="5CE09EF8" w:rsidR="00227FF7" w:rsidRDefault="008029D1" w:rsidP="00227FF7">
          <w:pPr>
            <w:pStyle w:val="TOC2"/>
            <w:rPr>
              <w:rFonts w:ascii="Arial" w:hAnsi="Arial" w:cs="Arial"/>
              <w:sz w:val="24"/>
              <w:szCs w:val="24"/>
            </w:rPr>
          </w:pPr>
          <w:r w:rsidRPr="00503D03">
            <w:rPr>
              <w:rFonts w:ascii="Arial" w:hAnsi="Arial" w:cs="Arial"/>
              <w:sz w:val="24"/>
              <w:szCs w:val="24"/>
            </w:rPr>
            <w:t>Table of Contents</w:t>
          </w:r>
        </w:p>
        <w:p w14:paraId="303F6E94" w14:textId="77777777" w:rsidR="00503D03" w:rsidRPr="00503D03" w:rsidRDefault="00503D03" w:rsidP="00503D03"/>
        <w:p w14:paraId="307D6AB0" w14:textId="3E1F3C1F" w:rsidR="00227FF7" w:rsidRDefault="00207445">
          <w:pPr>
            <w:pStyle w:val="TOC2"/>
            <w:rPr>
              <w:rFonts w:eastAsiaTheme="minorEastAsia" w:cstheme="minorBidi"/>
              <w:b w:val="0"/>
              <w:bCs w:val="0"/>
              <w:noProof/>
              <w:sz w:val="24"/>
              <w:szCs w:val="24"/>
            </w:rPr>
          </w:pPr>
          <w:r>
            <w:rPr>
              <w:rFonts w:ascii="Arial" w:hAnsi="Arial" w:cs="Arial"/>
              <w:sz w:val="20"/>
              <w:szCs w:val="20"/>
            </w:rPr>
            <w:fldChar w:fldCharType="begin"/>
          </w:r>
          <w:r>
            <w:rPr>
              <w:rFonts w:ascii="Arial" w:hAnsi="Arial" w:cs="Arial"/>
              <w:sz w:val="20"/>
              <w:szCs w:val="20"/>
            </w:rPr>
            <w:instrText xml:space="preserve"> TOC \o "1-2" \h \z \u </w:instrText>
          </w:r>
          <w:r>
            <w:rPr>
              <w:rFonts w:ascii="Arial" w:hAnsi="Arial" w:cs="Arial"/>
              <w:sz w:val="20"/>
              <w:szCs w:val="20"/>
            </w:rPr>
            <w:fldChar w:fldCharType="separate"/>
          </w:r>
          <w:hyperlink w:anchor="_Toc111054665" w:history="1">
            <w:r w:rsidR="00227FF7" w:rsidRPr="00E95429">
              <w:rPr>
                <w:rStyle w:val="Hyperlink"/>
                <w:rFonts w:ascii="Arial" w:hAnsi="Arial" w:cs="Arial"/>
                <w:noProof/>
              </w:rPr>
              <w:t>SECTION A</w:t>
            </w:r>
            <w:r w:rsidR="00227FF7">
              <w:rPr>
                <w:noProof/>
                <w:webHidden/>
              </w:rPr>
              <w:tab/>
            </w:r>
            <w:r w:rsidR="00227FF7">
              <w:rPr>
                <w:noProof/>
                <w:webHidden/>
              </w:rPr>
              <w:fldChar w:fldCharType="begin"/>
            </w:r>
            <w:r w:rsidR="00227FF7">
              <w:rPr>
                <w:noProof/>
                <w:webHidden/>
              </w:rPr>
              <w:instrText xml:space="preserve"> PAGEREF _Toc111054665 \h </w:instrText>
            </w:r>
            <w:r w:rsidR="00227FF7">
              <w:rPr>
                <w:noProof/>
                <w:webHidden/>
              </w:rPr>
            </w:r>
            <w:r w:rsidR="00227FF7">
              <w:rPr>
                <w:noProof/>
                <w:webHidden/>
              </w:rPr>
              <w:fldChar w:fldCharType="separate"/>
            </w:r>
            <w:r w:rsidR="00227FF7">
              <w:rPr>
                <w:noProof/>
                <w:webHidden/>
              </w:rPr>
              <w:t>4</w:t>
            </w:r>
            <w:r w:rsidR="00227FF7">
              <w:rPr>
                <w:noProof/>
                <w:webHidden/>
              </w:rPr>
              <w:fldChar w:fldCharType="end"/>
            </w:r>
          </w:hyperlink>
        </w:p>
        <w:p w14:paraId="5672C0A5" w14:textId="0310E491" w:rsidR="00227FF7" w:rsidRPr="00227FF7" w:rsidRDefault="00000000">
          <w:pPr>
            <w:pStyle w:val="TOC2"/>
            <w:rPr>
              <w:rFonts w:eastAsiaTheme="minorEastAsia" w:cstheme="minorBidi"/>
              <w:b w:val="0"/>
              <w:bCs w:val="0"/>
              <w:noProof/>
              <w:sz w:val="24"/>
              <w:szCs w:val="24"/>
            </w:rPr>
          </w:pPr>
          <w:hyperlink w:anchor="_Toc111054666" w:history="1">
            <w:r w:rsidR="00227FF7" w:rsidRPr="00227FF7">
              <w:rPr>
                <w:rStyle w:val="Hyperlink"/>
                <w:rFonts w:ascii="Arial" w:hAnsi="Arial" w:cs="Arial"/>
                <w:b w:val="0"/>
                <w:bCs w:val="0"/>
                <w:noProof/>
              </w:rPr>
              <w:t>1</w:t>
            </w:r>
            <w:r w:rsidR="00227FF7" w:rsidRPr="00227FF7">
              <w:rPr>
                <w:rFonts w:eastAsiaTheme="minorEastAsia" w:cstheme="minorBidi"/>
                <w:b w:val="0"/>
                <w:bCs w:val="0"/>
                <w:noProof/>
                <w:sz w:val="24"/>
                <w:szCs w:val="24"/>
              </w:rPr>
              <w:tab/>
            </w:r>
            <w:r w:rsidR="00227FF7" w:rsidRPr="00227FF7">
              <w:rPr>
                <w:rStyle w:val="Hyperlink"/>
                <w:rFonts w:ascii="Arial" w:hAnsi="Arial" w:cs="Arial"/>
                <w:b w:val="0"/>
                <w:bCs w:val="0"/>
                <w:noProof/>
              </w:rPr>
              <w:t>INVITATION TO BID</w:t>
            </w:r>
            <w:r w:rsidR="00227FF7" w:rsidRPr="00227FF7">
              <w:rPr>
                <w:b w:val="0"/>
                <w:bCs w:val="0"/>
                <w:noProof/>
                <w:webHidden/>
              </w:rPr>
              <w:tab/>
            </w:r>
            <w:r w:rsidR="00227FF7" w:rsidRPr="00227FF7">
              <w:rPr>
                <w:b w:val="0"/>
                <w:bCs w:val="0"/>
                <w:noProof/>
                <w:webHidden/>
              </w:rPr>
              <w:fldChar w:fldCharType="begin"/>
            </w:r>
            <w:r w:rsidR="00227FF7" w:rsidRPr="00227FF7">
              <w:rPr>
                <w:b w:val="0"/>
                <w:bCs w:val="0"/>
                <w:noProof/>
                <w:webHidden/>
              </w:rPr>
              <w:instrText xml:space="preserve"> PAGEREF _Toc111054666 \h </w:instrText>
            </w:r>
            <w:r w:rsidR="00227FF7" w:rsidRPr="00227FF7">
              <w:rPr>
                <w:b w:val="0"/>
                <w:bCs w:val="0"/>
                <w:noProof/>
                <w:webHidden/>
              </w:rPr>
            </w:r>
            <w:r w:rsidR="00227FF7" w:rsidRPr="00227FF7">
              <w:rPr>
                <w:b w:val="0"/>
                <w:bCs w:val="0"/>
                <w:noProof/>
                <w:webHidden/>
              </w:rPr>
              <w:fldChar w:fldCharType="separate"/>
            </w:r>
            <w:r w:rsidR="00227FF7" w:rsidRPr="00227FF7">
              <w:rPr>
                <w:b w:val="0"/>
                <w:bCs w:val="0"/>
                <w:noProof/>
                <w:webHidden/>
              </w:rPr>
              <w:t>4</w:t>
            </w:r>
            <w:r w:rsidR="00227FF7" w:rsidRPr="00227FF7">
              <w:rPr>
                <w:b w:val="0"/>
                <w:bCs w:val="0"/>
                <w:noProof/>
                <w:webHidden/>
              </w:rPr>
              <w:fldChar w:fldCharType="end"/>
            </w:r>
          </w:hyperlink>
        </w:p>
        <w:p w14:paraId="0B556A90" w14:textId="2586E54C" w:rsidR="00227FF7" w:rsidRPr="00227FF7" w:rsidRDefault="00000000">
          <w:pPr>
            <w:pStyle w:val="TOC2"/>
            <w:rPr>
              <w:rFonts w:eastAsiaTheme="minorEastAsia" w:cstheme="minorBidi"/>
              <w:b w:val="0"/>
              <w:bCs w:val="0"/>
              <w:noProof/>
              <w:sz w:val="24"/>
              <w:szCs w:val="24"/>
            </w:rPr>
          </w:pPr>
          <w:hyperlink w:anchor="_Toc111054667" w:history="1">
            <w:r w:rsidR="00227FF7" w:rsidRPr="00227FF7">
              <w:rPr>
                <w:rStyle w:val="Hyperlink"/>
                <w:rFonts w:ascii="Arial" w:hAnsi="Arial" w:cs="Arial"/>
                <w:b w:val="0"/>
                <w:bCs w:val="0"/>
                <w:noProof/>
              </w:rPr>
              <w:t>1.1.</w:t>
            </w:r>
            <w:r w:rsidR="00227FF7" w:rsidRPr="00227FF7">
              <w:rPr>
                <w:rFonts w:eastAsiaTheme="minorEastAsia" w:cstheme="minorBidi"/>
                <w:b w:val="0"/>
                <w:bCs w:val="0"/>
                <w:noProof/>
                <w:sz w:val="24"/>
                <w:szCs w:val="24"/>
              </w:rPr>
              <w:tab/>
            </w:r>
            <w:r w:rsidR="00227FF7" w:rsidRPr="00227FF7">
              <w:rPr>
                <w:rStyle w:val="Hyperlink"/>
                <w:rFonts w:ascii="Arial" w:hAnsi="Arial" w:cs="Arial"/>
                <w:b w:val="0"/>
                <w:bCs w:val="0"/>
                <w:noProof/>
              </w:rPr>
              <w:t>Bid Submission Requirements</w:t>
            </w:r>
            <w:r w:rsidR="00227FF7" w:rsidRPr="00227FF7">
              <w:rPr>
                <w:b w:val="0"/>
                <w:bCs w:val="0"/>
                <w:noProof/>
                <w:webHidden/>
              </w:rPr>
              <w:tab/>
            </w:r>
            <w:r w:rsidR="00227FF7" w:rsidRPr="00227FF7">
              <w:rPr>
                <w:b w:val="0"/>
                <w:bCs w:val="0"/>
                <w:noProof/>
                <w:webHidden/>
              </w:rPr>
              <w:fldChar w:fldCharType="begin"/>
            </w:r>
            <w:r w:rsidR="00227FF7" w:rsidRPr="00227FF7">
              <w:rPr>
                <w:b w:val="0"/>
                <w:bCs w:val="0"/>
                <w:noProof/>
                <w:webHidden/>
              </w:rPr>
              <w:instrText xml:space="preserve"> PAGEREF _Toc111054667 \h </w:instrText>
            </w:r>
            <w:r w:rsidR="00227FF7" w:rsidRPr="00227FF7">
              <w:rPr>
                <w:b w:val="0"/>
                <w:bCs w:val="0"/>
                <w:noProof/>
                <w:webHidden/>
              </w:rPr>
            </w:r>
            <w:r w:rsidR="00227FF7" w:rsidRPr="00227FF7">
              <w:rPr>
                <w:b w:val="0"/>
                <w:bCs w:val="0"/>
                <w:noProof/>
                <w:webHidden/>
              </w:rPr>
              <w:fldChar w:fldCharType="separate"/>
            </w:r>
            <w:r w:rsidR="00227FF7" w:rsidRPr="00227FF7">
              <w:rPr>
                <w:b w:val="0"/>
                <w:bCs w:val="0"/>
                <w:noProof/>
                <w:webHidden/>
              </w:rPr>
              <w:t>5</w:t>
            </w:r>
            <w:r w:rsidR="00227FF7" w:rsidRPr="00227FF7">
              <w:rPr>
                <w:b w:val="0"/>
                <w:bCs w:val="0"/>
                <w:noProof/>
                <w:webHidden/>
              </w:rPr>
              <w:fldChar w:fldCharType="end"/>
            </w:r>
          </w:hyperlink>
        </w:p>
        <w:p w14:paraId="66E5CA03" w14:textId="14034175" w:rsidR="00227FF7" w:rsidRPr="00227FF7" w:rsidRDefault="00000000">
          <w:pPr>
            <w:pStyle w:val="TOC2"/>
            <w:rPr>
              <w:rFonts w:eastAsiaTheme="minorEastAsia" w:cstheme="minorBidi"/>
              <w:b w:val="0"/>
              <w:bCs w:val="0"/>
              <w:noProof/>
              <w:sz w:val="24"/>
              <w:szCs w:val="24"/>
            </w:rPr>
          </w:pPr>
          <w:hyperlink w:anchor="_Toc111054668" w:history="1">
            <w:r w:rsidR="00227FF7" w:rsidRPr="00227FF7">
              <w:rPr>
                <w:rStyle w:val="Hyperlink"/>
                <w:rFonts w:ascii="Arial" w:hAnsi="Arial" w:cs="Arial"/>
                <w:b w:val="0"/>
                <w:bCs w:val="0"/>
                <w:noProof/>
              </w:rPr>
              <w:t>1.2.</w:t>
            </w:r>
            <w:r w:rsidR="00227FF7" w:rsidRPr="00227FF7">
              <w:rPr>
                <w:rFonts w:eastAsiaTheme="minorEastAsia" w:cstheme="minorBidi"/>
                <w:b w:val="0"/>
                <w:bCs w:val="0"/>
                <w:noProof/>
                <w:sz w:val="24"/>
                <w:szCs w:val="24"/>
              </w:rPr>
              <w:tab/>
            </w:r>
            <w:r w:rsidR="00227FF7" w:rsidRPr="00227FF7">
              <w:rPr>
                <w:rStyle w:val="Hyperlink"/>
                <w:rFonts w:ascii="Arial" w:hAnsi="Arial" w:cs="Arial"/>
                <w:b w:val="0"/>
                <w:bCs w:val="0"/>
                <w:noProof/>
              </w:rPr>
              <w:t>Instructions for submitting bids</w:t>
            </w:r>
            <w:r w:rsidR="00227FF7" w:rsidRPr="00227FF7">
              <w:rPr>
                <w:b w:val="0"/>
                <w:bCs w:val="0"/>
                <w:noProof/>
                <w:webHidden/>
              </w:rPr>
              <w:tab/>
            </w:r>
            <w:r w:rsidR="00227FF7" w:rsidRPr="00227FF7">
              <w:rPr>
                <w:b w:val="0"/>
                <w:bCs w:val="0"/>
                <w:noProof/>
                <w:webHidden/>
              </w:rPr>
              <w:fldChar w:fldCharType="begin"/>
            </w:r>
            <w:r w:rsidR="00227FF7" w:rsidRPr="00227FF7">
              <w:rPr>
                <w:b w:val="0"/>
                <w:bCs w:val="0"/>
                <w:noProof/>
                <w:webHidden/>
              </w:rPr>
              <w:instrText xml:space="preserve"> PAGEREF _Toc111054668 \h </w:instrText>
            </w:r>
            <w:r w:rsidR="00227FF7" w:rsidRPr="00227FF7">
              <w:rPr>
                <w:b w:val="0"/>
                <w:bCs w:val="0"/>
                <w:noProof/>
                <w:webHidden/>
              </w:rPr>
            </w:r>
            <w:r w:rsidR="00227FF7" w:rsidRPr="00227FF7">
              <w:rPr>
                <w:b w:val="0"/>
                <w:bCs w:val="0"/>
                <w:noProof/>
                <w:webHidden/>
              </w:rPr>
              <w:fldChar w:fldCharType="separate"/>
            </w:r>
            <w:r w:rsidR="00227FF7" w:rsidRPr="00227FF7">
              <w:rPr>
                <w:b w:val="0"/>
                <w:bCs w:val="0"/>
                <w:noProof/>
                <w:webHidden/>
              </w:rPr>
              <w:t>5</w:t>
            </w:r>
            <w:r w:rsidR="00227FF7" w:rsidRPr="00227FF7">
              <w:rPr>
                <w:b w:val="0"/>
                <w:bCs w:val="0"/>
                <w:noProof/>
                <w:webHidden/>
              </w:rPr>
              <w:fldChar w:fldCharType="end"/>
            </w:r>
          </w:hyperlink>
        </w:p>
        <w:p w14:paraId="1883BBAB" w14:textId="4C20CB56" w:rsidR="00227FF7" w:rsidRPr="00227FF7" w:rsidRDefault="00000000">
          <w:pPr>
            <w:pStyle w:val="TOC2"/>
            <w:rPr>
              <w:rFonts w:eastAsiaTheme="minorEastAsia" w:cstheme="minorBidi"/>
              <w:b w:val="0"/>
              <w:bCs w:val="0"/>
              <w:noProof/>
              <w:sz w:val="24"/>
              <w:szCs w:val="24"/>
            </w:rPr>
          </w:pPr>
          <w:hyperlink w:anchor="_Toc111054669" w:history="1">
            <w:r w:rsidR="00227FF7" w:rsidRPr="00227FF7">
              <w:rPr>
                <w:rStyle w:val="Hyperlink"/>
                <w:rFonts w:ascii="Arial" w:hAnsi="Arial" w:cs="Arial"/>
                <w:b w:val="0"/>
                <w:bCs w:val="0"/>
                <w:noProof/>
              </w:rPr>
              <w:t>1.3.</w:t>
            </w:r>
            <w:r w:rsidR="00227FF7" w:rsidRPr="00227FF7">
              <w:rPr>
                <w:rFonts w:eastAsiaTheme="minorEastAsia" w:cstheme="minorBidi"/>
                <w:b w:val="0"/>
                <w:bCs w:val="0"/>
                <w:noProof/>
                <w:sz w:val="24"/>
                <w:szCs w:val="24"/>
              </w:rPr>
              <w:tab/>
            </w:r>
            <w:r w:rsidR="00227FF7" w:rsidRPr="00227FF7">
              <w:rPr>
                <w:rStyle w:val="Hyperlink"/>
                <w:rFonts w:ascii="Arial" w:hAnsi="Arial" w:cs="Arial"/>
                <w:b w:val="0"/>
                <w:bCs w:val="0"/>
                <w:noProof/>
              </w:rPr>
              <w:t>Conditions for submitting bids</w:t>
            </w:r>
            <w:r w:rsidR="00227FF7" w:rsidRPr="00227FF7">
              <w:rPr>
                <w:b w:val="0"/>
                <w:bCs w:val="0"/>
                <w:noProof/>
                <w:webHidden/>
              </w:rPr>
              <w:tab/>
            </w:r>
            <w:r w:rsidR="00227FF7" w:rsidRPr="00227FF7">
              <w:rPr>
                <w:b w:val="0"/>
                <w:bCs w:val="0"/>
                <w:noProof/>
                <w:webHidden/>
              </w:rPr>
              <w:fldChar w:fldCharType="begin"/>
            </w:r>
            <w:r w:rsidR="00227FF7" w:rsidRPr="00227FF7">
              <w:rPr>
                <w:b w:val="0"/>
                <w:bCs w:val="0"/>
                <w:noProof/>
                <w:webHidden/>
              </w:rPr>
              <w:instrText xml:space="preserve"> PAGEREF _Toc111054669 \h </w:instrText>
            </w:r>
            <w:r w:rsidR="00227FF7" w:rsidRPr="00227FF7">
              <w:rPr>
                <w:b w:val="0"/>
                <w:bCs w:val="0"/>
                <w:noProof/>
                <w:webHidden/>
              </w:rPr>
            </w:r>
            <w:r w:rsidR="00227FF7" w:rsidRPr="00227FF7">
              <w:rPr>
                <w:b w:val="0"/>
                <w:bCs w:val="0"/>
                <w:noProof/>
                <w:webHidden/>
              </w:rPr>
              <w:fldChar w:fldCharType="separate"/>
            </w:r>
            <w:r w:rsidR="00227FF7" w:rsidRPr="00227FF7">
              <w:rPr>
                <w:b w:val="0"/>
                <w:bCs w:val="0"/>
                <w:noProof/>
                <w:webHidden/>
              </w:rPr>
              <w:t>6</w:t>
            </w:r>
            <w:r w:rsidR="00227FF7" w:rsidRPr="00227FF7">
              <w:rPr>
                <w:b w:val="0"/>
                <w:bCs w:val="0"/>
                <w:noProof/>
                <w:webHidden/>
              </w:rPr>
              <w:fldChar w:fldCharType="end"/>
            </w:r>
          </w:hyperlink>
        </w:p>
        <w:p w14:paraId="10C35C27" w14:textId="0EC447ED" w:rsidR="00227FF7" w:rsidRPr="00227FF7" w:rsidRDefault="00000000">
          <w:pPr>
            <w:pStyle w:val="TOC2"/>
            <w:rPr>
              <w:rFonts w:eastAsiaTheme="minorEastAsia" w:cstheme="minorBidi"/>
              <w:b w:val="0"/>
              <w:bCs w:val="0"/>
              <w:noProof/>
              <w:sz w:val="24"/>
              <w:szCs w:val="24"/>
            </w:rPr>
          </w:pPr>
          <w:hyperlink w:anchor="_Toc111054670" w:history="1">
            <w:r w:rsidR="00227FF7" w:rsidRPr="00227FF7">
              <w:rPr>
                <w:rStyle w:val="Hyperlink"/>
                <w:rFonts w:ascii="Arial" w:hAnsi="Arial" w:cs="Arial"/>
                <w:b w:val="0"/>
                <w:bCs w:val="0"/>
                <w:noProof/>
              </w:rPr>
              <w:t>1.4.</w:t>
            </w:r>
            <w:r w:rsidR="00227FF7" w:rsidRPr="00227FF7">
              <w:rPr>
                <w:rFonts w:eastAsiaTheme="minorEastAsia" w:cstheme="minorBidi"/>
                <w:b w:val="0"/>
                <w:bCs w:val="0"/>
                <w:noProof/>
                <w:sz w:val="24"/>
                <w:szCs w:val="24"/>
              </w:rPr>
              <w:tab/>
            </w:r>
            <w:r w:rsidR="00227FF7" w:rsidRPr="00227FF7">
              <w:rPr>
                <w:rStyle w:val="Hyperlink"/>
                <w:rFonts w:ascii="Arial" w:hAnsi="Arial" w:cs="Arial"/>
                <w:b w:val="0"/>
                <w:bCs w:val="0"/>
                <w:noProof/>
              </w:rPr>
              <w:t>Tax Compliance Requirements</w:t>
            </w:r>
            <w:r w:rsidR="00227FF7" w:rsidRPr="00227FF7">
              <w:rPr>
                <w:b w:val="0"/>
                <w:bCs w:val="0"/>
                <w:noProof/>
                <w:webHidden/>
              </w:rPr>
              <w:tab/>
            </w:r>
            <w:r w:rsidR="00227FF7" w:rsidRPr="00227FF7">
              <w:rPr>
                <w:b w:val="0"/>
                <w:bCs w:val="0"/>
                <w:noProof/>
                <w:webHidden/>
              </w:rPr>
              <w:fldChar w:fldCharType="begin"/>
            </w:r>
            <w:r w:rsidR="00227FF7" w:rsidRPr="00227FF7">
              <w:rPr>
                <w:b w:val="0"/>
                <w:bCs w:val="0"/>
                <w:noProof/>
                <w:webHidden/>
              </w:rPr>
              <w:instrText xml:space="preserve"> PAGEREF _Toc111054670 \h </w:instrText>
            </w:r>
            <w:r w:rsidR="00227FF7" w:rsidRPr="00227FF7">
              <w:rPr>
                <w:b w:val="0"/>
                <w:bCs w:val="0"/>
                <w:noProof/>
                <w:webHidden/>
              </w:rPr>
            </w:r>
            <w:r w:rsidR="00227FF7" w:rsidRPr="00227FF7">
              <w:rPr>
                <w:b w:val="0"/>
                <w:bCs w:val="0"/>
                <w:noProof/>
                <w:webHidden/>
              </w:rPr>
              <w:fldChar w:fldCharType="separate"/>
            </w:r>
            <w:r w:rsidR="00227FF7" w:rsidRPr="00227FF7">
              <w:rPr>
                <w:b w:val="0"/>
                <w:bCs w:val="0"/>
                <w:noProof/>
                <w:webHidden/>
              </w:rPr>
              <w:t>6</w:t>
            </w:r>
            <w:r w:rsidR="00227FF7" w:rsidRPr="00227FF7">
              <w:rPr>
                <w:b w:val="0"/>
                <w:bCs w:val="0"/>
                <w:noProof/>
                <w:webHidden/>
              </w:rPr>
              <w:fldChar w:fldCharType="end"/>
            </w:r>
          </w:hyperlink>
        </w:p>
        <w:p w14:paraId="31B2ED28" w14:textId="0DD1863A" w:rsidR="00227FF7" w:rsidRDefault="00000000">
          <w:pPr>
            <w:pStyle w:val="TOC2"/>
            <w:rPr>
              <w:rFonts w:eastAsiaTheme="minorEastAsia" w:cstheme="minorBidi"/>
              <w:b w:val="0"/>
              <w:bCs w:val="0"/>
              <w:noProof/>
              <w:sz w:val="24"/>
              <w:szCs w:val="24"/>
            </w:rPr>
          </w:pPr>
          <w:hyperlink w:anchor="_Toc111054671" w:history="1">
            <w:r w:rsidR="00227FF7" w:rsidRPr="00E95429">
              <w:rPr>
                <w:rStyle w:val="Hyperlink"/>
                <w:rFonts w:ascii="Arial" w:hAnsi="Arial" w:cs="Arial"/>
                <w:noProof/>
              </w:rPr>
              <w:t>SECTION B</w:t>
            </w:r>
            <w:r w:rsidR="00227FF7">
              <w:rPr>
                <w:noProof/>
                <w:webHidden/>
              </w:rPr>
              <w:tab/>
            </w:r>
            <w:r w:rsidR="00227FF7">
              <w:rPr>
                <w:noProof/>
                <w:webHidden/>
              </w:rPr>
              <w:fldChar w:fldCharType="begin"/>
            </w:r>
            <w:r w:rsidR="00227FF7">
              <w:rPr>
                <w:noProof/>
                <w:webHidden/>
              </w:rPr>
              <w:instrText xml:space="preserve"> PAGEREF _Toc111054671 \h </w:instrText>
            </w:r>
            <w:r w:rsidR="00227FF7">
              <w:rPr>
                <w:noProof/>
                <w:webHidden/>
              </w:rPr>
            </w:r>
            <w:r w:rsidR="00227FF7">
              <w:rPr>
                <w:noProof/>
                <w:webHidden/>
              </w:rPr>
              <w:fldChar w:fldCharType="separate"/>
            </w:r>
            <w:r w:rsidR="00227FF7">
              <w:rPr>
                <w:noProof/>
                <w:webHidden/>
              </w:rPr>
              <w:t>7</w:t>
            </w:r>
            <w:r w:rsidR="00227FF7">
              <w:rPr>
                <w:noProof/>
                <w:webHidden/>
              </w:rPr>
              <w:fldChar w:fldCharType="end"/>
            </w:r>
          </w:hyperlink>
        </w:p>
        <w:p w14:paraId="3840D8B8" w14:textId="60EEDC7E" w:rsidR="00227FF7" w:rsidRPr="00227FF7" w:rsidRDefault="00000000">
          <w:pPr>
            <w:pStyle w:val="TOC2"/>
            <w:rPr>
              <w:rFonts w:eastAsiaTheme="minorEastAsia" w:cstheme="minorBidi"/>
              <w:b w:val="0"/>
              <w:bCs w:val="0"/>
              <w:noProof/>
              <w:sz w:val="24"/>
              <w:szCs w:val="24"/>
            </w:rPr>
          </w:pPr>
          <w:hyperlink w:anchor="_Toc111054672" w:history="1">
            <w:r w:rsidR="00227FF7" w:rsidRPr="00227FF7">
              <w:rPr>
                <w:rStyle w:val="Hyperlink"/>
                <w:rFonts w:ascii="Arial" w:hAnsi="Arial" w:cs="Arial"/>
                <w:b w:val="0"/>
                <w:bCs w:val="0"/>
                <w:noProof/>
              </w:rPr>
              <w:t>2</w:t>
            </w:r>
            <w:r w:rsidR="00227FF7" w:rsidRPr="00227FF7">
              <w:rPr>
                <w:rFonts w:eastAsiaTheme="minorEastAsia" w:cstheme="minorBidi"/>
                <w:b w:val="0"/>
                <w:bCs w:val="0"/>
                <w:noProof/>
                <w:sz w:val="24"/>
                <w:szCs w:val="24"/>
              </w:rPr>
              <w:tab/>
            </w:r>
            <w:r w:rsidR="00227FF7" w:rsidRPr="00227FF7">
              <w:rPr>
                <w:rStyle w:val="Hyperlink"/>
                <w:rFonts w:ascii="Arial" w:hAnsi="Arial" w:cs="Arial"/>
                <w:b w:val="0"/>
                <w:bCs w:val="0"/>
                <w:noProof/>
              </w:rPr>
              <w:t>BID TERMS AND CONDITIONS</w:t>
            </w:r>
            <w:r w:rsidR="00227FF7" w:rsidRPr="00227FF7">
              <w:rPr>
                <w:b w:val="0"/>
                <w:bCs w:val="0"/>
                <w:noProof/>
                <w:webHidden/>
              </w:rPr>
              <w:tab/>
            </w:r>
            <w:r w:rsidR="00227FF7" w:rsidRPr="00227FF7">
              <w:rPr>
                <w:b w:val="0"/>
                <w:bCs w:val="0"/>
                <w:noProof/>
                <w:webHidden/>
              </w:rPr>
              <w:fldChar w:fldCharType="begin"/>
            </w:r>
            <w:r w:rsidR="00227FF7" w:rsidRPr="00227FF7">
              <w:rPr>
                <w:b w:val="0"/>
                <w:bCs w:val="0"/>
                <w:noProof/>
                <w:webHidden/>
              </w:rPr>
              <w:instrText xml:space="preserve"> PAGEREF _Toc111054672 \h </w:instrText>
            </w:r>
            <w:r w:rsidR="00227FF7" w:rsidRPr="00227FF7">
              <w:rPr>
                <w:b w:val="0"/>
                <w:bCs w:val="0"/>
                <w:noProof/>
                <w:webHidden/>
              </w:rPr>
            </w:r>
            <w:r w:rsidR="00227FF7" w:rsidRPr="00227FF7">
              <w:rPr>
                <w:b w:val="0"/>
                <w:bCs w:val="0"/>
                <w:noProof/>
                <w:webHidden/>
              </w:rPr>
              <w:fldChar w:fldCharType="separate"/>
            </w:r>
            <w:r w:rsidR="00227FF7" w:rsidRPr="00227FF7">
              <w:rPr>
                <w:b w:val="0"/>
                <w:bCs w:val="0"/>
                <w:noProof/>
                <w:webHidden/>
              </w:rPr>
              <w:t>7</w:t>
            </w:r>
            <w:r w:rsidR="00227FF7" w:rsidRPr="00227FF7">
              <w:rPr>
                <w:b w:val="0"/>
                <w:bCs w:val="0"/>
                <w:noProof/>
                <w:webHidden/>
              </w:rPr>
              <w:fldChar w:fldCharType="end"/>
            </w:r>
          </w:hyperlink>
        </w:p>
        <w:p w14:paraId="2AC6E5BC" w14:textId="126BA7DB" w:rsidR="00227FF7" w:rsidRPr="00227FF7" w:rsidRDefault="00000000">
          <w:pPr>
            <w:pStyle w:val="TOC2"/>
            <w:rPr>
              <w:rFonts w:eastAsiaTheme="minorEastAsia" w:cstheme="minorBidi"/>
              <w:b w:val="0"/>
              <w:bCs w:val="0"/>
              <w:noProof/>
              <w:sz w:val="24"/>
              <w:szCs w:val="24"/>
            </w:rPr>
          </w:pPr>
          <w:hyperlink w:anchor="_Toc111054673" w:history="1">
            <w:r w:rsidR="00227FF7" w:rsidRPr="00227FF7">
              <w:rPr>
                <w:rStyle w:val="Hyperlink"/>
                <w:rFonts w:ascii="Arial" w:hAnsi="Arial" w:cs="Arial"/>
                <w:b w:val="0"/>
                <w:bCs w:val="0"/>
                <w:noProof/>
              </w:rPr>
              <w:t>2.1</w:t>
            </w:r>
            <w:r w:rsidR="00227FF7" w:rsidRPr="00227FF7">
              <w:rPr>
                <w:rFonts w:eastAsiaTheme="minorEastAsia" w:cstheme="minorBidi"/>
                <w:b w:val="0"/>
                <w:bCs w:val="0"/>
                <w:noProof/>
                <w:sz w:val="24"/>
                <w:szCs w:val="24"/>
              </w:rPr>
              <w:tab/>
            </w:r>
            <w:r w:rsidR="00227FF7" w:rsidRPr="00227FF7">
              <w:rPr>
                <w:rStyle w:val="Hyperlink"/>
                <w:rFonts w:ascii="Arial" w:hAnsi="Arial" w:cs="Arial"/>
                <w:b w:val="0"/>
                <w:bCs w:val="0"/>
                <w:noProof/>
              </w:rPr>
              <w:t>Cost of bidding</w:t>
            </w:r>
            <w:r w:rsidR="00227FF7" w:rsidRPr="00227FF7">
              <w:rPr>
                <w:b w:val="0"/>
                <w:bCs w:val="0"/>
                <w:noProof/>
                <w:webHidden/>
              </w:rPr>
              <w:tab/>
            </w:r>
            <w:r w:rsidR="00227FF7" w:rsidRPr="00227FF7">
              <w:rPr>
                <w:b w:val="0"/>
                <w:bCs w:val="0"/>
                <w:noProof/>
                <w:webHidden/>
              </w:rPr>
              <w:fldChar w:fldCharType="begin"/>
            </w:r>
            <w:r w:rsidR="00227FF7" w:rsidRPr="00227FF7">
              <w:rPr>
                <w:b w:val="0"/>
                <w:bCs w:val="0"/>
                <w:noProof/>
                <w:webHidden/>
              </w:rPr>
              <w:instrText xml:space="preserve"> PAGEREF _Toc111054673 \h </w:instrText>
            </w:r>
            <w:r w:rsidR="00227FF7" w:rsidRPr="00227FF7">
              <w:rPr>
                <w:b w:val="0"/>
                <w:bCs w:val="0"/>
                <w:noProof/>
                <w:webHidden/>
              </w:rPr>
            </w:r>
            <w:r w:rsidR="00227FF7" w:rsidRPr="00227FF7">
              <w:rPr>
                <w:b w:val="0"/>
                <w:bCs w:val="0"/>
                <w:noProof/>
                <w:webHidden/>
              </w:rPr>
              <w:fldChar w:fldCharType="separate"/>
            </w:r>
            <w:r w:rsidR="00227FF7" w:rsidRPr="00227FF7">
              <w:rPr>
                <w:b w:val="0"/>
                <w:bCs w:val="0"/>
                <w:noProof/>
                <w:webHidden/>
              </w:rPr>
              <w:t>7</w:t>
            </w:r>
            <w:r w:rsidR="00227FF7" w:rsidRPr="00227FF7">
              <w:rPr>
                <w:b w:val="0"/>
                <w:bCs w:val="0"/>
                <w:noProof/>
                <w:webHidden/>
              </w:rPr>
              <w:fldChar w:fldCharType="end"/>
            </w:r>
          </w:hyperlink>
        </w:p>
        <w:p w14:paraId="2B681D70" w14:textId="6FE8DC15" w:rsidR="00227FF7" w:rsidRPr="00227FF7" w:rsidRDefault="00000000">
          <w:pPr>
            <w:pStyle w:val="TOC2"/>
            <w:rPr>
              <w:rFonts w:eastAsiaTheme="minorEastAsia" w:cstheme="minorBidi"/>
              <w:b w:val="0"/>
              <w:bCs w:val="0"/>
              <w:noProof/>
              <w:sz w:val="24"/>
              <w:szCs w:val="24"/>
            </w:rPr>
          </w:pPr>
          <w:hyperlink w:anchor="_Toc111054674" w:history="1">
            <w:r w:rsidR="00227FF7" w:rsidRPr="00227FF7">
              <w:rPr>
                <w:rStyle w:val="Hyperlink"/>
                <w:rFonts w:ascii="Arial" w:hAnsi="Arial" w:cs="Arial"/>
                <w:b w:val="0"/>
                <w:bCs w:val="0"/>
                <w:noProof/>
              </w:rPr>
              <w:t>2.2</w:t>
            </w:r>
            <w:r w:rsidR="00227FF7" w:rsidRPr="00227FF7">
              <w:rPr>
                <w:rFonts w:eastAsiaTheme="minorEastAsia" w:cstheme="minorBidi"/>
                <w:b w:val="0"/>
                <w:bCs w:val="0"/>
                <w:noProof/>
                <w:sz w:val="24"/>
                <w:szCs w:val="24"/>
              </w:rPr>
              <w:tab/>
            </w:r>
            <w:r w:rsidR="00227FF7" w:rsidRPr="00227FF7">
              <w:rPr>
                <w:rStyle w:val="Hyperlink"/>
                <w:rFonts w:ascii="Arial" w:hAnsi="Arial" w:cs="Arial"/>
                <w:b w:val="0"/>
                <w:bCs w:val="0"/>
                <w:noProof/>
              </w:rPr>
              <w:t>Language</w:t>
            </w:r>
            <w:r w:rsidR="00227FF7" w:rsidRPr="00227FF7">
              <w:rPr>
                <w:b w:val="0"/>
                <w:bCs w:val="0"/>
                <w:noProof/>
                <w:webHidden/>
              </w:rPr>
              <w:tab/>
            </w:r>
            <w:r w:rsidR="00227FF7" w:rsidRPr="00227FF7">
              <w:rPr>
                <w:b w:val="0"/>
                <w:bCs w:val="0"/>
                <w:noProof/>
                <w:webHidden/>
              </w:rPr>
              <w:fldChar w:fldCharType="begin"/>
            </w:r>
            <w:r w:rsidR="00227FF7" w:rsidRPr="00227FF7">
              <w:rPr>
                <w:b w:val="0"/>
                <w:bCs w:val="0"/>
                <w:noProof/>
                <w:webHidden/>
              </w:rPr>
              <w:instrText xml:space="preserve"> PAGEREF _Toc111054674 \h </w:instrText>
            </w:r>
            <w:r w:rsidR="00227FF7" w:rsidRPr="00227FF7">
              <w:rPr>
                <w:b w:val="0"/>
                <w:bCs w:val="0"/>
                <w:noProof/>
                <w:webHidden/>
              </w:rPr>
            </w:r>
            <w:r w:rsidR="00227FF7" w:rsidRPr="00227FF7">
              <w:rPr>
                <w:b w:val="0"/>
                <w:bCs w:val="0"/>
                <w:noProof/>
                <w:webHidden/>
              </w:rPr>
              <w:fldChar w:fldCharType="separate"/>
            </w:r>
            <w:r w:rsidR="00227FF7" w:rsidRPr="00227FF7">
              <w:rPr>
                <w:b w:val="0"/>
                <w:bCs w:val="0"/>
                <w:noProof/>
                <w:webHidden/>
              </w:rPr>
              <w:t>7</w:t>
            </w:r>
            <w:r w:rsidR="00227FF7" w:rsidRPr="00227FF7">
              <w:rPr>
                <w:b w:val="0"/>
                <w:bCs w:val="0"/>
                <w:noProof/>
                <w:webHidden/>
              </w:rPr>
              <w:fldChar w:fldCharType="end"/>
            </w:r>
          </w:hyperlink>
        </w:p>
        <w:p w14:paraId="543E17BF" w14:textId="7652954A" w:rsidR="00227FF7" w:rsidRPr="00227FF7" w:rsidRDefault="00000000">
          <w:pPr>
            <w:pStyle w:val="TOC2"/>
            <w:rPr>
              <w:rFonts w:eastAsiaTheme="minorEastAsia" w:cstheme="minorBidi"/>
              <w:b w:val="0"/>
              <w:bCs w:val="0"/>
              <w:noProof/>
              <w:sz w:val="24"/>
              <w:szCs w:val="24"/>
            </w:rPr>
          </w:pPr>
          <w:hyperlink w:anchor="_Toc111054675" w:history="1">
            <w:r w:rsidR="00227FF7" w:rsidRPr="00227FF7">
              <w:rPr>
                <w:rStyle w:val="Hyperlink"/>
                <w:rFonts w:ascii="Arial" w:hAnsi="Arial" w:cs="Arial"/>
                <w:b w:val="0"/>
                <w:bCs w:val="0"/>
                <w:noProof/>
              </w:rPr>
              <w:t>2.3</w:t>
            </w:r>
            <w:r w:rsidR="00227FF7" w:rsidRPr="00227FF7">
              <w:rPr>
                <w:rFonts w:eastAsiaTheme="minorEastAsia" w:cstheme="minorBidi"/>
                <w:b w:val="0"/>
                <w:bCs w:val="0"/>
                <w:noProof/>
                <w:sz w:val="24"/>
                <w:szCs w:val="24"/>
              </w:rPr>
              <w:tab/>
            </w:r>
            <w:r w:rsidR="00227FF7" w:rsidRPr="00227FF7">
              <w:rPr>
                <w:rStyle w:val="Hyperlink"/>
                <w:rFonts w:ascii="Arial" w:hAnsi="Arial" w:cs="Arial"/>
                <w:b w:val="0"/>
                <w:bCs w:val="0"/>
                <w:noProof/>
              </w:rPr>
              <w:t>Gender</w:t>
            </w:r>
            <w:r w:rsidR="00227FF7" w:rsidRPr="00227FF7">
              <w:rPr>
                <w:b w:val="0"/>
                <w:bCs w:val="0"/>
                <w:noProof/>
                <w:webHidden/>
              </w:rPr>
              <w:tab/>
            </w:r>
            <w:r w:rsidR="00227FF7" w:rsidRPr="00227FF7">
              <w:rPr>
                <w:b w:val="0"/>
                <w:bCs w:val="0"/>
                <w:noProof/>
                <w:webHidden/>
              </w:rPr>
              <w:fldChar w:fldCharType="begin"/>
            </w:r>
            <w:r w:rsidR="00227FF7" w:rsidRPr="00227FF7">
              <w:rPr>
                <w:b w:val="0"/>
                <w:bCs w:val="0"/>
                <w:noProof/>
                <w:webHidden/>
              </w:rPr>
              <w:instrText xml:space="preserve"> PAGEREF _Toc111054675 \h </w:instrText>
            </w:r>
            <w:r w:rsidR="00227FF7" w:rsidRPr="00227FF7">
              <w:rPr>
                <w:b w:val="0"/>
                <w:bCs w:val="0"/>
                <w:noProof/>
                <w:webHidden/>
              </w:rPr>
            </w:r>
            <w:r w:rsidR="00227FF7" w:rsidRPr="00227FF7">
              <w:rPr>
                <w:b w:val="0"/>
                <w:bCs w:val="0"/>
                <w:noProof/>
                <w:webHidden/>
              </w:rPr>
              <w:fldChar w:fldCharType="separate"/>
            </w:r>
            <w:r w:rsidR="00227FF7" w:rsidRPr="00227FF7">
              <w:rPr>
                <w:b w:val="0"/>
                <w:bCs w:val="0"/>
                <w:noProof/>
                <w:webHidden/>
              </w:rPr>
              <w:t>7</w:t>
            </w:r>
            <w:r w:rsidR="00227FF7" w:rsidRPr="00227FF7">
              <w:rPr>
                <w:b w:val="0"/>
                <w:bCs w:val="0"/>
                <w:noProof/>
                <w:webHidden/>
              </w:rPr>
              <w:fldChar w:fldCharType="end"/>
            </w:r>
          </w:hyperlink>
        </w:p>
        <w:p w14:paraId="6D21CDDB" w14:textId="0E2ECE44" w:rsidR="00227FF7" w:rsidRPr="00227FF7" w:rsidRDefault="00000000">
          <w:pPr>
            <w:pStyle w:val="TOC2"/>
            <w:rPr>
              <w:rFonts w:eastAsiaTheme="minorEastAsia" w:cstheme="minorBidi"/>
              <w:b w:val="0"/>
              <w:bCs w:val="0"/>
              <w:noProof/>
              <w:sz w:val="24"/>
              <w:szCs w:val="24"/>
            </w:rPr>
          </w:pPr>
          <w:hyperlink w:anchor="_Toc111054676" w:history="1">
            <w:r w:rsidR="00227FF7" w:rsidRPr="00227FF7">
              <w:rPr>
                <w:rStyle w:val="Hyperlink"/>
                <w:rFonts w:ascii="Arial" w:hAnsi="Arial" w:cs="Arial"/>
                <w:b w:val="0"/>
                <w:bCs w:val="0"/>
                <w:noProof/>
              </w:rPr>
              <w:t>2.4</w:t>
            </w:r>
            <w:r w:rsidR="00227FF7" w:rsidRPr="00227FF7">
              <w:rPr>
                <w:rFonts w:eastAsiaTheme="minorEastAsia" w:cstheme="minorBidi"/>
                <w:b w:val="0"/>
                <w:bCs w:val="0"/>
                <w:noProof/>
                <w:sz w:val="24"/>
                <w:szCs w:val="24"/>
              </w:rPr>
              <w:tab/>
            </w:r>
            <w:r w:rsidR="00227FF7" w:rsidRPr="00227FF7">
              <w:rPr>
                <w:rStyle w:val="Hyperlink"/>
                <w:rFonts w:ascii="Arial" w:hAnsi="Arial" w:cs="Arial"/>
                <w:b w:val="0"/>
                <w:bCs w:val="0"/>
                <w:noProof/>
              </w:rPr>
              <w:t>Prohibited Practices</w:t>
            </w:r>
            <w:r w:rsidR="00227FF7" w:rsidRPr="00227FF7">
              <w:rPr>
                <w:b w:val="0"/>
                <w:bCs w:val="0"/>
                <w:noProof/>
                <w:webHidden/>
              </w:rPr>
              <w:tab/>
            </w:r>
            <w:r w:rsidR="00227FF7" w:rsidRPr="00227FF7">
              <w:rPr>
                <w:b w:val="0"/>
                <w:bCs w:val="0"/>
                <w:noProof/>
                <w:webHidden/>
              </w:rPr>
              <w:fldChar w:fldCharType="begin"/>
            </w:r>
            <w:r w:rsidR="00227FF7" w:rsidRPr="00227FF7">
              <w:rPr>
                <w:b w:val="0"/>
                <w:bCs w:val="0"/>
                <w:noProof/>
                <w:webHidden/>
              </w:rPr>
              <w:instrText xml:space="preserve"> PAGEREF _Toc111054676 \h </w:instrText>
            </w:r>
            <w:r w:rsidR="00227FF7" w:rsidRPr="00227FF7">
              <w:rPr>
                <w:b w:val="0"/>
                <w:bCs w:val="0"/>
                <w:noProof/>
                <w:webHidden/>
              </w:rPr>
            </w:r>
            <w:r w:rsidR="00227FF7" w:rsidRPr="00227FF7">
              <w:rPr>
                <w:b w:val="0"/>
                <w:bCs w:val="0"/>
                <w:noProof/>
                <w:webHidden/>
              </w:rPr>
              <w:fldChar w:fldCharType="separate"/>
            </w:r>
            <w:r w:rsidR="00227FF7" w:rsidRPr="00227FF7">
              <w:rPr>
                <w:b w:val="0"/>
                <w:bCs w:val="0"/>
                <w:noProof/>
                <w:webHidden/>
              </w:rPr>
              <w:t>7</w:t>
            </w:r>
            <w:r w:rsidR="00227FF7" w:rsidRPr="00227FF7">
              <w:rPr>
                <w:b w:val="0"/>
                <w:bCs w:val="0"/>
                <w:noProof/>
                <w:webHidden/>
              </w:rPr>
              <w:fldChar w:fldCharType="end"/>
            </w:r>
          </w:hyperlink>
        </w:p>
        <w:p w14:paraId="44E331BC" w14:textId="1BF9B8D0" w:rsidR="00227FF7" w:rsidRPr="00227FF7" w:rsidRDefault="00000000">
          <w:pPr>
            <w:pStyle w:val="TOC2"/>
            <w:rPr>
              <w:rFonts w:eastAsiaTheme="minorEastAsia" w:cstheme="minorBidi"/>
              <w:b w:val="0"/>
              <w:bCs w:val="0"/>
              <w:noProof/>
              <w:sz w:val="24"/>
              <w:szCs w:val="24"/>
            </w:rPr>
          </w:pPr>
          <w:hyperlink w:anchor="_Toc111054677" w:history="1">
            <w:r w:rsidR="00227FF7" w:rsidRPr="00227FF7">
              <w:rPr>
                <w:rStyle w:val="Hyperlink"/>
                <w:rFonts w:ascii="Arial" w:hAnsi="Arial" w:cs="Arial"/>
                <w:b w:val="0"/>
                <w:bCs w:val="0"/>
                <w:noProof/>
              </w:rPr>
              <w:t>2.5</w:t>
            </w:r>
            <w:r w:rsidR="00227FF7" w:rsidRPr="00227FF7">
              <w:rPr>
                <w:rFonts w:eastAsiaTheme="minorEastAsia" w:cstheme="minorBidi"/>
                <w:b w:val="0"/>
                <w:bCs w:val="0"/>
                <w:noProof/>
                <w:sz w:val="24"/>
                <w:szCs w:val="24"/>
              </w:rPr>
              <w:tab/>
            </w:r>
            <w:r w:rsidR="00227FF7" w:rsidRPr="00227FF7">
              <w:rPr>
                <w:rStyle w:val="Hyperlink"/>
                <w:rFonts w:ascii="Arial" w:hAnsi="Arial" w:cs="Arial"/>
                <w:b w:val="0"/>
                <w:bCs w:val="0"/>
                <w:noProof/>
              </w:rPr>
              <w:t>Cancellation of Bids</w:t>
            </w:r>
            <w:r w:rsidR="00227FF7" w:rsidRPr="00227FF7">
              <w:rPr>
                <w:b w:val="0"/>
                <w:bCs w:val="0"/>
                <w:noProof/>
                <w:webHidden/>
              </w:rPr>
              <w:tab/>
            </w:r>
            <w:r w:rsidR="00227FF7" w:rsidRPr="00227FF7">
              <w:rPr>
                <w:b w:val="0"/>
                <w:bCs w:val="0"/>
                <w:noProof/>
                <w:webHidden/>
              </w:rPr>
              <w:fldChar w:fldCharType="begin"/>
            </w:r>
            <w:r w:rsidR="00227FF7" w:rsidRPr="00227FF7">
              <w:rPr>
                <w:b w:val="0"/>
                <w:bCs w:val="0"/>
                <w:noProof/>
                <w:webHidden/>
              </w:rPr>
              <w:instrText xml:space="preserve"> PAGEREF _Toc111054677 \h </w:instrText>
            </w:r>
            <w:r w:rsidR="00227FF7" w:rsidRPr="00227FF7">
              <w:rPr>
                <w:b w:val="0"/>
                <w:bCs w:val="0"/>
                <w:noProof/>
                <w:webHidden/>
              </w:rPr>
            </w:r>
            <w:r w:rsidR="00227FF7" w:rsidRPr="00227FF7">
              <w:rPr>
                <w:b w:val="0"/>
                <w:bCs w:val="0"/>
                <w:noProof/>
                <w:webHidden/>
              </w:rPr>
              <w:fldChar w:fldCharType="separate"/>
            </w:r>
            <w:r w:rsidR="00227FF7" w:rsidRPr="00227FF7">
              <w:rPr>
                <w:b w:val="0"/>
                <w:bCs w:val="0"/>
                <w:noProof/>
                <w:webHidden/>
              </w:rPr>
              <w:t>8</w:t>
            </w:r>
            <w:r w:rsidR="00227FF7" w:rsidRPr="00227FF7">
              <w:rPr>
                <w:b w:val="0"/>
                <w:bCs w:val="0"/>
                <w:noProof/>
                <w:webHidden/>
              </w:rPr>
              <w:fldChar w:fldCharType="end"/>
            </w:r>
          </w:hyperlink>
        </w:p>
        <w:p w14:paraId="5AF7D7C8" w14:textId="5B0D3F4F" w:rsidR="00227FF7" w:rsidRPr="00227FF7" w:rsidRDefault="00000000">
          <w:pPr>
            <w:pStyle w:val="TOC2"/>
            <w:rPr>
              <w:rFonts w:eastAsiaTheme="minorEastAsia" w:cstheme="minorBidi"/>
              <w:b w:val="0"/>
              <w:bCs w:val="0"/>
              <w:noProof/>
              <w:sz w:val="24"/>
              <w:szCs w:val="24"/>
            </w:rPr>
          </w:pPr>
          <w:hyperlink w:anchor="_Toc111054678" w:history="1">
            <w:r w:rsidR="00227FF7" w:rsidRPr="00227FF7">
              <w:rPr>
                <w:rStyle w:val="Hyperlink"/>
                <w:rFonts w:ascii="Arial" w:hAnsi="Arial" w:cs="Arial"/>
                <w:b w:val="0"/>
                <w:bCs w:val="0"/>
                <w:noProof/>
              </w:rPr>
              <w:t>2.6</w:t>
            </w:r>
            <w:r w:rsidR="00227FF7" w:rsidRPr="00227FF7">
              <w:rPr>
                <w:rFonts w:eastAsiaTheme="minorEastAsia" w:cstheme="minorBidi"/>
                <w:b w:val="0"/>
                <w:bCs w:val="0"/>
                <w:noProof/>
                <w:sz w:val="24"/>
                <w:szCs w:val="24"/>
              </w:rPr>
              <w:tab/>
            </w:r>
            <w:r w:rsidR="00227FF7" w:rsidRPr="00227FF7">
              <w:rPr>
                <w:rStyle w:val="Hyperlink"/>
                <w:rFonts w:ascii="Arial" w:hAnsi="Arial" w:cs="Arial"/>
                <w:b w:val="0"/>
                <w:bCs w:val="0"/>
                <w:noProof/>
              </w:rPr>
              <w:t>Validity Period of Bid Proposal</w:t>
            </w:r>
            <w:r w:rsidR="00227FF7" w:rsidRPr="00227FF7">
              <w:rPr>
                <w:b w:val="0"/>
                <w:bCs w:val="0"/>
                <w:noProof/>
                <w:webHidden/>
              </w:rPr>
              <w:tab/>
            </w:r>
            <w:r w:rsidR="00227FF7" w:rsidRPr="00227FF7">
              <w:rPr>
                <w:b w:val="0"/>
                <w:bCs w:val="0"/>
                <w:noProof/>
                <w:webHidden/>
              </w:rPr>
              <w:fldChar w:fldCharType="begin"/>
            </w:r>
            <w:r w:rsidR="00227FF7" w:rsidRPr="00227FF7">
              <w:rPr>
                <w:b w:val="0"/>
                <w:bCs w:val="0"/>
                <w:noProof/>
                <w:webHidden/>
              </w:rPr>
              <w:instrText xml:space="preserve"> PAGEREF _Toc111054678 \h </w:instrText>
            </w:r>
            <w:r w:rsidR="00227FF7" w:rsidRPr="00227FF7">
              <w:rPr>
                <w:b w:val="0"/>
                <w:bCs w:val="0"/>
                <w:noProof/>
                <w:webHidden/>
              </w:rPr>
            </w:r>
            <w:r w:rsidR="00227FF7" w:rsidRPr="00227FF7">
              <w:rPr>
                <w:b w:val="0"/>
                <w:bCs w:val="0"/>
                <w:noProof/>
                <w:webHidden/>
              </w:rPr>
              <w:fldChar w:fldCharType="separate"/>
            </w:r>
            <w:r w:rsidR="00227FF7" w:rsidRPr="00227FF7">
              <w:rPr>
                <w:b w:val="0"/>
                <w:bCs w:val="0"/>
                <w:noProof/>
                <w:webHidden/>
              </w:rPr>
              <w:t>8</w:t>
            </w:r>
            <w:r w:rsidR="00227FF7" w:rsidRPr="00227FF7">
              <w:rPr>
                <w:b w:val="0"/>
                <w:bCs w:val="0"/>
                <w:noProof/>
                <w:webHidden/>
              </w:rPr>
              <w:fldChar w:fldCharType="end"/>
            </w:r>
          </w:hyperlink>
        </w:p>
        <w:p w14:paraId="711DEF5E" w14:textId="28596DD2" w:rsidR="00227FF7" w:rsidRPr="00227FF7" w:rsidRDefault="00000000">
          <w:pPr>
            <w:pStyle w:val="TOC2"/>
            <w:rPr>
              <w:rFonts w:eastAsiaTheme="minorEastAsia" w:cstheme="minorBidi"/>
              <w:b w:val="0"/>
              <w:bCs w:val="0"/>
              <w:noProof/>
              <w:sz w:val="24"/>
              <w:szCs w:val="24"/>
            </w:rPr>
          </w:pPr>
          <w:hyperlink w:anchor="_Toc111054679" w:history="1">
            <w:r w:rsidR="00227FF7" w:rsidRPr="00227FF7">
              <w:rPr>
                <w:rStyle w:val="Hyperlink"/>
                <w:rFonts w:ascii="Arial" w:hAnsi="Arial" w:cs="Arial"/>
                <w:b w:val="0"/>
                <w:bCs w:val="0"/>
                <w:noProof/>
              </w:rPr>
              <w:t>2.7</w:t>
            </w:r>
            <w:r w:rsidR="00227FF7" w:rsidRPr="00227FF7">
              <w:rPr>
                <w:rFonts w:eastAsiaTheme="minorEastAsia" w:cstheme="minorBidi"/>
                <w:b w:val="0"/>
                <w:bCs w:val="0"/>
                <w:noProof/>
                <w:sz w:val="24"/>
                <w:szCs w:val="24"/>
              </w:rPr>
              <w:tab/>
            </w:r>
            <w:r w:rsidR="00227FF7" w:rsidRPr="00227FF7">
              <w:rPr>
                <w:rStyle w:val="Hyperlink"/>
                <w:rFonts w:ascii="Arial" w:hAnsi="Arial" w:cs="Arial"/>
                <w:b w:val="0"/>
                <w:bCs w:val="0"/>
                <w:noProof/>
              </w:rPr>
              <w:t>Deadline for Submission of Bid Proposals</w:t>
            </w:r>
            <w:r w:rsidR="00227FF7" w:rsidRPr="00227FF7">
              <w:rPr>
                <w:b w:val="0"/>
                <w:bCs w:val="0"/>
                <w:noProof/>
                <w:webHidden/>
              </w:rPr>
              <w:tab/>
            </w:r>
            <w:r w:rsidR="00227FF7" w:rsidRPr="00227FF7">
              <w:rPr>
                <w:b w:val="0"/>
                <w:bCs w:val="0"/>
                <w:noProof/>
                <w:webHidden/>
              </w:rPr>
              <w:fldChar w:fldCharType="begin"/>
            </w:r>
            <w:r w:rsidR="00227FF7" w:rsidRPr="00227FF7">
              <w:rPr>
                <w:b w:val="0"/>
                <w:bCs w:val="0"/>
                <w:noProof/>
                <w:webHidden/>
              </w:rPr>
              <w:instrText xml:space="preserve"> PAGEREF _Toc111054679 \h </w:instrText>
            </w:r>
            <w:r w:rsidR="00227FF7" w:rsidRPr="00227FF7">
              <w:rPr>
                <w:b w:val="0"/>
                <w:bCs w:val="0"/>
                <w:noProof/>
                <w:webHidden/>
              </w:rPr>
            </w:r>
            <w:r w:rsidR="00227FF7" w:rsidRPr="00227FF7">
              <w:rPr>
                <w:b w:val="0"/>
                <w:bCs w:val="0"/>
                <w:noProof/>
                <w:webHidden/>
              </w:rPr>
              <w:fldChar w:fldCharType="separate"/>
            </w:r>
            <w:r w:rsidR="00227FF7" w:rsidRPr="00227FF7">
              <w:rPr>
                <w:b w:val="0"/>
                <w:bCs w:val="0"/>
                <w:noProof/>
                <w:webHidden/>
              </w:rPr>
              <w:t>8</w:t>
            </w:r>
            <w:r w:rsidR="00227FF7" w:rsidRPr="00227FF7">
              <w:rPr>
                <w:b w:val="0"/>
                <w:bCs w:val="0"/>
                <w:noProof/>
                <w:webHidden/>
              </w:rPr>
              <w:fldChar w:fldCharType="end"/>
            </w:r>
          </w:hyperlink>
        </w:p>
        <w:p w14:paraId="2474CF94" w14:textId="63C8E860" w:rsidR="00227FF7" w:rsidRPr="00227FF7" w:rsidRDefault="00000000">
          <w:pPr>
            <w:pStyle w:val="TOC2"/>
            <w:rPr>
              <w:rFonts w:eastAsiaTheme="minorEastAsia" w:cstheme="minorBidi"/>
              <w:b w:val="0"/>
              <w:bCs w:val="0"/>
              <w:noProof/>
              <w:sz w:val="24"/>
              <w:szCs w:val="24"/>
            </w:rPr>
          </w:pPr>
          <w:hyperlink w:anchor="_Toc111054680" w:history="1">
            <w:r w:rsidR="00227FF7" w:rsidRPr="00227FF7">
              <w:rPr>
                <w:rStyle w:val="Hyperlink"/>
                <w:rFonts w:ascii="Arial" w:hAnsi="Arial" w:cs="Arial"/>
                <w:b w:val="0"/>
                <w:bCs w:val="0"/>
                <w:noProof/>
              </w:rPr>
              <w:t>2.8</w:t>
            </w:r>
            <w:r w:rsidR="00227FF7" w:rsidRPr="00227FF7">
              <w:rPr>
                <w:rFonts w:eastAsiaTheme="minorEastAsia" w:cstheme="minorBidi"/>
                <w:b w:val="0"/>
                <w:bCs w:val="0"/>
                <w:noProof/>
                <w:sz w:val="24"/>
                <w:szCs w:val="24"/>
              </w:rPr>
              <w:tab/>
            </w:r>
            <w:r w:rsidR="00227FF7" w:rsidRPr="00227FF7">
              <w:rPr>
                <w:rStyle w:val="Hyperlink"/>
                <w:rFonts w:ascii="Arial" w:hAnsi="Arial" w:cs="Arial"/>
                <w:b w:val="0"/>
                <w:bCs w:val="0"/>
                <w:noProof/>
              </w:rPr>
              <w:t>Late Bids</w:t>
            </w:r>
            <w:r w:rsidR="00227FF7" w:rsidRPr="00227FF7">
              <w:rPr>
                <w:b w:val="0"/>
                <w:bCs w:val="0"/>
                <w:noProof/>
                <w:webHidden/>
              </w:rPr>
              <w:tab/>
            </w:r>
            <w:r w:rsidR="00227FF7" w:rsidRPr="00227FF7">
              <w:rPr>
                <w:b w:val="0"/>
                <w:bCs w:val="0"/>
                <w:noProof/>
                <w:webHidden/>
              </w:rPr>
              <w:fldChar w:fldCharType="begin"/>
            </w:r>
            <w:r w:rsidR="00227FF7" w:rsidRPr="00227FF7">
              <w:rPr>
                <w:b w:val="0"/>
                <w:bCs w:val="0"/>
                <w:noProof/>
                <w:webHidden/>
              </w:rPr>
              <w:instrText xml:space="preserve"> PAGEREF _Toc111054680 \h </w:instrText>
            </w:r>
            <w:r w:rsidR="00227FF7" w:rsidRPr="00227FF7">
              <w:rPr>
                <w:b w:val="0"/>
                <w:bCs w:val="0"/>
                <w:noProof/>
                <w:webHidden/>
              </w:rPr>
            </w:r>
            <w:r w:rsidR="00227FF7" w:rsidRPr="00227FF7">
              <w:rPr>
                <w:b w:val="0"/>
                <w:bCs w:val="0"/>
                <w:noProof/>
                <w:webHidden/>
              </w:rPr>
              <w:fldChar w:fldCharType="separate"/>
            </w:r>
            <w:r w:rsidR="00227FF7" w:rsidRPr="00227FF7">
              <w:rPr>
                <w:b w:val="0"/>
                <w:bCs w:val="0"/>
                <w:noProof/>
                <w:webHidden/>
              </w:rPr>
              <w:t>8</w:t>
            </w:r>
            <w:r w:rsidR="00227FF7" w:rsidRPr="00227FF7">
              <w:rPr>
                <w:b w:val="0"/>
                <w:bCs w:val="0"/>
                <w:noProof/>
                <w:webHidden/>
              </w:rPr>
              <w:fldChar w:fldCharType="end"/>
            </w:r>
          </w:hyperlink>
        </w:p>
        <w:p w14:paraId="304C1FEE" w14:textId="79FEF7D6" w:rsidR="00227FF7" w:rsidRPr="00227FF7" w:rsidRDefault="00000000">
          <w:pPr>
            <w:pStyle w:val="TOC2"/>
            <w:rPr>
              <w:rFonts w:eastAsiaTheme="minorEastAsia" w:cstheme="minorBidi"/>
              <w:b w:val="0"/>
              <w:bCs w:val="0"/>
              <w:noProof/>
              <w:sz w:val="24"/>
              <w:szCs w:val="24"/>
            </w:rPr>
          </w:pPr>
          <w:hyperlink w:anchor="_Toc111054681" w:history="1">
            <w:r w:rsidR="00227FF7" w:rsidRPr="00227FF7">
              <w:rPr>
                <w:rStyle w:val="Hyperlink"/>
                <w:rFonts w:ascii="Arial" w:hAnsi="Arial" w:cs="Arial"/>
                <w:b w:val="0"/>
                <w:bCs w:val="0"/>
                <w:noProof/>
              </w:rPr>
              <w:t>2.9</w:t>
            </w:r>
            <w:r w:rsidR="00227FF7" w:rsidRPr="00227FF7">
              <w:rPr>
                <w:rFonts w:eastAsiaTheme="minorEastAsia" w:cstheme="minorBidi"/>
                <w:b w:val="0"/>
                <w:bCs w:val="0"/>
                <w:noProof/>
                <w:sz w:val="24"/>
                <w:szCs w:val="24"/>
              </w:rPr>
              <w:tab/>
            </w:r>
            <w:r w:rsidR="00227FF7" w:rsidRPr="00227FF7">
              <w:rPr>
                <w:rStyle w:val="Hyperlink"/>
                <w:rFonts w:ascii="Arial" w:hAnsi="Arial" w:cs="Arial"/>
                <w:b w:val="0"/>
                <w:bCs w:val="0"/>
                <w:noProof/>
              </w:rPr>
              <w:t>Clarification of Bid Document, Site Visit and Briefing Session</w:t>
            </w:r>
            <w:r w:rsidR="00227FF7" w:rsidRPr="00227FF7">
              <w:rPr>
                <w:b w:val="0"/>
                <w:bCs w:val="0"/>
                <w:noProof/>
                <w:webHidden/>
              </w:rPr>
              <w:tab/>
            </w:r>
            <w:r w:rsidR="00227FF7" w:rsidRPr="00227FF7">
              <w:rPr>
                <w:b w:val="0"/>
                <w:bCs w:val="0"/>
                <w:noProof/>
                <w:webHidden/>
              </w:rPr>
              <w:fldChar w:fldCharType="begin"/>
            </w:r>
            <w:r w:rsidR="00227FF7" w:rsidRPr="00227FF7">
              <w:rPr>
                <w:b w:val="0"/>
                <w:bCs w:val="0"/>
                <w:noProof/>
                <w:webHidden/>
              </w:rPr>
              <w:instrText xml:space="preserve"> PAGEREF _Toc111054681 \h </w:instrText>
            </w:r>
            <w:r w:rsidR="00227FF7" w:rsidRPr="00227FF7">
              <w:rPr>
                <w:b w:val="0"/>
                <w:bCs w:val="0"/>
                <w:noProof/>
                <w:webHidden/>
              </w:rPr>
            </w:r>
            <w:r w:rsidR="00227FF7" w:rsidRPr="00227FF7">
              <w:rPr>
                <w:b w:val="0"/>
                <w:bCs w:val="0"/>
                <w:noProof/>
                <w:webHidden/>
              </w:rPr>
              <w:fldChar w:fldCharType="separate"/>
            </w:r>
            <w:r w:rsidR="00227FF7" w:rsidRPr="00227FF7">
              <w:rPr>
                <w:b w:val="0"/>
                <w:bCs w:val="0"/>
                <w:noProof/>
                <w:webHidden/>
              </w:rPr>
              <w:t>8</w:t>
            </w:r>
            <w:r w:rsidR="00227FF7" w:rsidRPr="00227FF7">
              <w:rPr>
                <w:b w:val="0"/>
                <w:bCs w:val="0"/>
                <w:noProof/>
                <w:webHidden/>
              </w:rPr>
              <w:fldChar w:fldCharType="end"/>
            </w:r>
          </w:hyperlink>
        </w:p>
        <w:p w14:paraId="7371CC05" w14:textId="23F122BA" w:rsidR="00227FF7" w:rsidRPr="00227FF7" w:rsidRDefault="00000000">
          <w:pPr>
            <w:pStyle w:val="TOC2"/>
            <w:rPr>
              <w:rFonts w:eastAsiaTheme="minorEastAsia" w:cstheme="minorBidi"/>
              <w:b w:val="0"/>
              <w:bCs w:val="0"/>
              <w:noProof/>
              <w:sz w:val="24"/>
              <w:szCs w:val="24"/>
            </w:rPr>
          </w:pPr>
          <w:hyperlink w:anchor="_Toc111054682" w:history="1">
            <w:r w:rsidR="00227FF7" w:rsidRPr="00227FF7">
              <w:rPr>
                <w:rStyle w:val="Hyperlink"/>
                <w:rFonts w:ascii="Arial" w:hAnsi="Arial" w:cs="Arial"/>
                <w:b w:val="0"/>
                <w:bCs w:val="0"/>
                <w:noProof/>
              </w:rPr>
              <w:t>2.10</w:t>
            </w:r>
            <w:r w:rsidR="00227FF7" w:rsidRPr="00227FF7">
              <w:rPr>
                <w:rFonts w:eastAsiaTheme="minorEastAsia" w:cstheme="minorBidi"/>
                <w:b w:val="0"/>
                <w:bCs w:val="0"/>
                <w:noProof/>
                <w:sz w:val="24"/>
                <w:szCs w:val="24"/>
              </w:rPr>
              <w:tab/>
            </w:r>
            <w:r w:rsidR="00227FF7" w:rsidRPr="00227FF7">
              <w:rPr>
                <w:rStyle w:val="Hyperlink"/>
                <w:rFonts w:ascii="Arial" w:hAnsi="Arial" w:cs="Arial"/>
                <w:b w:val="0"/>
                <w:bCs w:val="0"/>
                <w:noProof/>
              </w:rPr>
              <w:t>Beyond Zero Right’s</w:t>
            </w:r>
            <w:r w:rsidR="00227FF7" w:rsidRPr="00227FF7">
              <w:rPr>
                <w:b w:val="0"/>
                <w:bCs w:val="0"/>
                <w:noProof/>
                <w:webHidden/>
              </w:rPr>
              <w:tab/>
            </w:r>
            <w:r w:rsidR="00227FF7" w:rsidRPr="00227FF7">
              <w:rPr>
                <w:b w:val="0"/>
                <w:bCs w:val="0"/>
                <w:noProof/>
                <w:webHidden/>
              </w:rPr>
              <w:fldChar w:fldCharType="begin"/>
            </w:r>
            <w:r w:rsidR="00227FF7" w:rsidRPr="00227FF7">
              <w:rPr>
                <w:b w:val="0"/>
                <w:bCs w:val="0"/>
                <w:noProof/>
                <w:webHidden/>
              </w:rPr>
              <w:instrText xml:space="preserve"> PAGEREF _Toc111054682 \h </w:instrText>
            </w:r>
            <w:r w:rsidR="00227FF7" w:rsidRPr="00227FF7">
              <w:rPr>
                <w:b w:val="0"/>
                <w:bCs w:val="0"/>
                <w:noProof/>
                <w:webHidden/>
              </w:rPr>
            </w:r>
            <w:r w:rsidR="00227FF7" w:rsidRPr="00227FF7">
              <w:rPr>
                <w:b w:val="0"/>
                <w:bCs w:val="0"/>
                <w:noProof/>
                <w:webHidden/>
              </w:rPr>
              <w:fldChar w:fldCharType="separate"/>
            </w:r>
            <w:r w:rsidR="00227FF7" w:rsidRPr="00227FF7">
              <w:rPr>
                <w:b w:val="0"/>
                <w:bCs w:val="0"/>
                <w:noProof/>
                <w:webHidden/>
              </w:rPr>
              <w:t>9</w:t>
            </w:r>
            <w:r w:rsidR="00227FF7" w:rsidRPr="00227FF7">
              <w:rPr>
                <w:b w:val="0"/>
                <w:bCs w:val="0"/>
                <w:noProof/>
                <w:webHidden/>
              </w:rPr>
              <w:fldChar w:fldCharType="end"/>
            </w:r>
          </w:hyperlink>
        </w:p>
        <w:p w14:paraId="6FACBE7F" w14:textId="42687922" w:rsidR="00227FF7" w:rsidRPr="00227FF7" w:rsidRDefault="00000000">
          <w:pPr>
            <w:pStyle w:val="TOC2"/>
            <w:rPr>
              <w:rFonts w:eastAsiaTheme="minorEastAsia" w:cstheme="minorBidi"/>
              <w:b w:val="0"/>
              <w:bCs w:val="0"/>
              <w:noProof/>
              <w:sz w:val="24"/>
              <w:szCs w:val="24"/>
            </w:rPr>
          </w:pPr>
          <w:hyperlink w:anchor="_Toc111054683" w:history="1">
            <w:r w:rsidR="00227FF7" w:rsidRPr="00227FF7">
              <w:rPr>
                <w:rStyle w:val="Hyperlink"/>
                <w:rFonts w:ascii="Arial" w:hAnsi="Arial" w:cs="Arial"/>
                <w:b w:val="0"/>
                <w:bCs w:val="0"/>
                <w:noProof/>
              </w:rPr>
              <w:t>2.11</w:t>
            </w:r>
            <w:r w:rsidR="00227FF7" w:rsidRPr="00227FF7">
              <w:rPr>
                <w:rFonts w:eastAsiaTheme="minorEastAsia" w:cstheme="minorBidi"/>
                <w:b w:val="0"/>
                <w:bCs w:val="0"/>
                <w:noProof/>
                <w:sz w:val="24"/>
                <w:szCs w:val="24"/>
              </w:rPr>
              <w:tab/>
            </w:r>
            <w:r w:rsidR="00227FF7" w:rsidRPr="00227FF7">
              <w:rPr>
                <w:rStyle w:val="Hyperlink"/>
                <w:rFonts w:ascii="Arial" w:hAnsi="Arial" w:cs="Arial"/>
                <w:b w:val="0"/>
                <w:bCs w:val="0"/>
                <w:noProof/>
              </w:rPr>
              <w:t>Occupational Injuries and Diseases Act 13 of 1993</w:t>
            </w:r>
            <w:r w:rsidR="00227FF7" w:rsidRPr="00227FF7">
              <w:rPr>
                <w:b w:val="0"/>
                <w:bCs w:val="0"/>
                <w:noProof/>
                <w:webHidden/>
              </w:rPr>
              <w:tab/>
            </w:r>
            <w:r w:rsidR="00227FF7" w:rsidRPr="00227FF7">
              <w:rPr>
                <w:b w:val="0"/>
                <w:bCs w:val="0"/>
                <w:noProof/>
                <w:webHidden/>
              </w:rPr>
              <w:fldChar w:fldCharType="begin"/>
            </w:r>
            <w:r w:rsidR="00227FF7" w:rsidRPr="00227FF7">
              <w:rPr>
                <w:b w:val="0"/>
                <w:bCs w:val="0"/>
                <w:noProof/>
                <w:webHidden/>
              </w:rPr>
              <w:instrText xml:space="preserve"> PAGEREF _Toc111054683 \h </w:instrText>
            </w:r>
            <w:r w:rsidR="00227FF7" w:rsidRPr="00227FF7">
              <w:rPr>
                <w:b w:val="0"/>
                <w:bCs w:val="0"/>
                <w:noProof/>
                <w:webHidden/>
              </w:rPr>
            </w:r>
            <w:r w:rsidR="00227FF7" w:rsidRPr="00227FF7">
              <w:rPr>
                <w:b w:val="0"/>
                <w:bCs w:val="0"/>
                <w:noProof/>
                <w:webHidden/>
              </w:rPr>
              <w:fldChar w:fldCharType="separate"/>
            </w:r>
            <w:r w:rsidR="00227FF7" w:rsidRPr="00227FF7">
              <w:rPr>
                <w:b w:val="0"/>
                <w:bCs w:val="0"/>
                <w:noProof/>
                <w:webHidden/>
              </w:rPr>
              <w:t>10</w:t>
            </w:r>
            <w:r w:rsidR="00227FF7" w:rsidRPr="00227FF7">
              <w:rPr>
                <w:b w:val="0"/>
                <w:bCs w:val="0"/>
                <w:noProof/>
                <w:webHidden/>
              </w:rPr>
              <w:fldChar w:fldCharType="end"/>
            </w:r>
          </w:hyperlink>
        </w:p>
        <w:p w14:paraId="5114F084" w14:textId="6981AC06" w:rsidR="00227FF7" w:rsidRPr="00227FF7" w:rsidRDefault="00000000">
          <w:pPr>
            <w:pStyle w:val="TOC2"/>
            <w:rPr>
              <w:rFonts w:eastAsiaTheme="minorEastAsia" w:cstheme="minorBidi"/>
              <w:b w:val="0"/>
              <w:bCs w:val="0"/>
              <w:noProof/>
              <w:sz w:val="24"/>
              <w:szCs w:val="24"/>
            </w:rPr>
          </w:pPr>
          <w:hyperlink w:anchor="_Toc111054684" w:history="1">
            <w:r w:rsidR="00227FF7" w:rsidRPr="00227FF7">
              <w:rPr>
                <w:rStyle w:val="Hyperlink"/>
                <w:rFonts w:ascii="Arial" w:hAnsi="Arial" w:cs="Arial"/>
                <w:b w:val="0"/>
                <w:bCs w:val="0"/>
                <w:noProof/>
              </w:rPr>
              <w:t>2.12</w:t>
            </w:r>
            <w:r w:rsidR="00227FF7" w:rsidRPr="00227FF7">
              <w:rPr>
                <w:rFonts w:eastAsiaTheme="minorEastAsia" w:cstheme="minorBidi"/>
                <w:b w:val="0"/>
                <w:bCs w:val="0"/>
                <w:noProof/>
                <w:sz w:val="24"/>
                <w:szCs w:val="24"/>
              </w:rPr>
              <w:tab/>
            </w:r>
            <w:r w:rsidR="00227FF7" w:rsidRPr="00227FF7">
              <w:rPr>
                <w:rStyle w:val="Hyperlink"/>
                <w:rFonts w:ascii="Arial" w:hAnsi="Arial" w:cs="Arial"/>
                <w:b w:val="0"/>
                <w:bCs w:val="0"/>
                <w:noProof/>
              </w:rPr>
              <w:t>Processing of the Bidder’s Personal Information</w:t>
            </w:r>
            <w:r w:rsidR="00227FF7" w:rsidRPr="00227FF7">
              <w:rPr>
                <w:b w:val="0"/>
                <w:bCs w:val="0"/>
                <w:noProof/>
                <w:webHidden/>
              </w:rPr>
              <w:tab/>
            </w:r>
            <w:r w:rsidR="00227FF7" w:rsidRPr="00227FF7">
              <w:rPr>
                <w:b w:val="0"/>
                <w:bCs w:val="0"/>
                <w:noProof/>
                <w:webHidden/>
              </w:rPr>
              <w:fldChar w:fldCharType="begin"/>
            </w:r>
            <w:r w:rsidR="00227FF7" w:rsidRPr="00227FF7">
              <w:rPr>
                <w:b w:val="0"/>
                <w:bCs w:val="0"/>
                <w:noProof/>
                <w:webHidden/>
              </w:rPr>
              <w:instrText xml:space="preserve"> PAGEREF _Toc111054684 \h </w:instrText>
            </w:r>
            <w:r w:rsidR="00227FF7" w:rsidRPr="00227FF7">
              <w:rPr>
                <w:b w:val="0"/>
                <w:bCs w:val="0"/>
                <w:noProof/>
                <w:webHidden/>
              </w:rPr>
            </w:r>
            <w:r w:rsidR="00227FF7" w:rsidRPr="00227FF7">
              <w:rPr>
                <w:b w:val="0"/>
                <w:bCs w:val="0"/>
                <w:noProof/>
                <w:webHidden/>
              </w:rPr>
              <w:fldChar w:fldCharType="separate"/>
            </w:r>
            <w:r w:rsidR="00227FF7" w:rsidRPr="00227FF7">
              <w:rPr>
                <w:b w:val="0"/>
                <w:bCs w:val="0"/>
                <w:noProof/>
                <w:webHidden/>
              </w:rPr>
              <w:t>10</w:t>
            </w:r>
            <w:r w:rsidR="00227FF7" w:rsidRPr="00227FF7">
              <w:rPr>
                <w:b w:val="0"/>
                <w:bCs w:val="0"/>
                <w:noProof/>
                <w:webHidden/>
              </w:rPr>
              <w:fldChar w:fldCharType="end"/>
            </w:r>
          </w:hyperlink>
        </w:p>
        <w:p w14:paraId="2B5BE4D3" w14:textId="41D967F2" w:rsidR="00227FF7" w:rsidRDefault="00000000">
          <w:pPr>
            <w:pStyle w:val="TOC2"/>
            <w:rPr>
              <w:rFonts w:eastAsiaTheme="minorEastAsia" w:cstheme="minorBidi"/>
              <w:b w:val="0"/>
              <w:bCs w:val="0"/>
              <w:noProof/>
              <w:sz w:val="24"/>
              <w:szCs w:val="24"/>
            </w:rPr>
          </w:pPr>
          <w:hyperlink w:anchor="_Toc111054685" w:history="1">
            <w:r w:rsidR="00227FF7" w:rsidRPr="00E95429">
              <w:rPr>
                <w:rStyle w:val="Hyperlink"/>
                <w:rFonts w:ascii="Arial" w:hAnsi="Arial" w:cs="Arial"/>
                <w:noProof/>
              </w:rPr>
              <w:t>SECTION C</w:t>
            </w:r>
            <w:r w:rsidR="00227FF7">
              <w:rPr>
                <w:noProof/>
                <w:webHidden/>
              </w:rPr>
              <w:tab/>
            </w:r>
            <w:r w:rsidR="00227FF7">
              <w:rPr>
                <w:noProof/>
                <w:webHidden/>
              </w:rPr>
              <w:fldChar w:fldCharType="begin"/>
            </w:r>
            <w:r w:rsidR="00227FF7">
              <w:rPr>
                <w:noProof/>
                <w:webHidden/>
              </w:rPr>
              <w:instrText xml:space="preserve"> PAGEREF _Toc111054685 \h </w:instrText>
            </w:r>
            <w:r w:rsidR="00227FF7">
              <w:rPr>
                <w:noProof/>
                <w:webHidden/>
              </w:rPr>
            </w:r>
            <w:r w:rsidR="00227FF7">
              <w:rPr>
                <w:noProof/>
                <w:webHidden/>
              </w:rPr>
              <w:fldChar w:fldCharType="separate"/>
            </w:r>
            <w:r w:rsidR="00227FF7">
              <w:rPr>
                <w:noProof/>
                <w:webHidden/>
              </w:rPr>
              <w:t>12</w:t>
            </w:r>
            <w:r w:rsidR="00227FF7">
              <w:rPr>
                <w:noProof/>
                <w:webHidden/>
              </w:rPr>
              <w:fldChar w:fldCharType="end"/>
            </w:r>
          </w:hyperlink>
        </w:p>
        <w:p w14:paraId="7F664991" w14:textId="0F2472E3" w:rsidR="00227FF7" w:rsidRPr="00227FF7" w:rsidRDefault="00000000">
          <w:pPr>
            <w:pStyle w:val="TOC2"/>
            <w:rPr>
              <w:rFonts w:eastAsiaTheme="minorEastAsia" w:cstheme="minorBidi"/>
              <w:b w:val="0"/>
              <w:bCs w:val="0"/>
              <w:noProof/>
              <w:sz w:val="24"/>
              <w:szCs w:val="24"/>
            </w:rPr>
          </w:pPr>
          <w:hyperlink w:anchor="_Toc111054686" w:history="1">
            <w:r w:rsidR="00227FF7" w:rsidRPr="00227FF7">
              <w:rPr>
                <w:rStyle w:val="Hyperlink"/>
                <w:rFonts w:ascii="Arial" w:hAnsi="Arial" w:cs="Arial"/>
                <w:b w:val="0"/>
                <w:bCs w:val="0"/>
                <w:noProof/>
              </w:rPr>
              <w:t>3</w:t>
            </w:r>
            <w:r w:rsidR="00227FF7" w:rsidRPr="00227FF7">
              <w:rPr>
                <w:rFonts w:eastAsiaTheme="minorEastAsia" w:cstheme="minorBidi"/>
                <w:b w:val="0"/>
                <w:bCs w:val="0"/>
                <w:noProof/>
                <w:sz w:val="24"/>
                <w:szCs w:val="24"/>
              </w:rPr>
              <w:tab/>
            </w:r>
            <w:r w:rsidR="00227FF7" w:rsidRPr="00227FF7">
              <w:rPr>
                <w:rStyle w:val="Hyperlink"/>
                <w:rFonts w:ascii="Arial" w:hAnsi="Arial" w:cs="Arial"/>
                <w:b w:val="0"/>
                <w:bCs w:val="0"/>
                <w:noProof/>
              </w:rPr>
              <w:t>LIST OF ALL RETURNABLE &amp; COMPULSORY DOCUMENTS</w:t>
            </w:r>
            <w:r w:rsidR="00227FF7" w:rsidRPr="00227FF7">
              <w:rPr>
                <w:b w:val="0"/>
                <w:bCs w:val="0"/>
                <w:noProof/>
                <w:webHidden/>
              </w:rPr>
              <w:tab/>
            </w:r>
            <w:r w:rsidR="00227FF7" w:rsidRPr="00227FF7">
              <w:rPr>
                <w:b w:val="0"/>
                <w:bCs w:val="0"/>
                <w:noProof/>
                <w:webHidden/>
              </w:rPr>
              <w:fldChar w:fldCharType="begin"/>
            </w:r>
            <w:r w:rsidR="00227FF7" w:rsidRPr="00227FF7">
              <w:rPr>
                <w:b w:val="0"/>
                <w:bCs w:val="0"/>
                <w:noProof/>
                <w:webHidden/>
              </w:rPr>
              <w:instrText xml:space="preserve"> PAGEREF _Toc111054686 \h </w:instrText>
            </w:r>
            <w:r w:rsidR="00227FF7" w:rsidRPr="00227FF7">
              <w:rPr>
                <w:b w:val="0"/>
                <w:bCs w:val="0"/>
                <w:noProof/>
                <w:webHidden/>
              </w:rPr>
            </w:r>
            <w:r w:rsidR="00227FF7" w:rsidRPr="00227FF7">
              <w:rPr>
                <w:b w:val="0"/>
                <w:bCs w:val="0"/>
                <w:noProof/>
                <w:webHidden/>
              </w:rPr>
              <w:fldChar w:fldCharType="separate"/>
            </w:r>
            <w:r w:rsidR="00227FF7" w:rsidRPr="00227FF7">
              <w:rPr>
                <w:b w:val="0"/>
                <w:bCs w:val="0"/>
                <w:noProof/>
                <w:webHidden/>
              </w:rPr>
              <w:t>12</w:t>
            </w:r>
            <w:r w:rsidR="00227FF7" w:rsidRPr="00227FF7">
              <w:rPr>
                <w:b w:val="0"/>
                <w:bCs w:val="0"/>
                <w:noProof/>
                <w:webHidden/>
              </w:rPr>
              <w:fldChar w:fldCharType="end"/>
            </w:r>
          </w:hyperlink>
        </w:p>
        <w:p w14:paraId="1221347E" w14:textId="209517A0" w:rsidR="00227FF7" w:rsidRDefault="00000000">
          <w:pPr>
            <w:pStyle w:val="TOC2"/>
            <w:rPr>
              <w:rFonts w:eastAsiaTheme="minorEastAsia" w:cstheme="minorBidi"/>
              <w:b w:val="0"/>
              <w:bCs w:val="0"/>
              <w:noProof/>
              <w:sz w:val="24"/>
              <w:szCs w:val="24"/>
            </w:rPr>
          </w:pPr>
          <w:hyperlink w:anchor="_Toc111054687" w:history="1">
            <w:r w:rsidR="00227FF7" w:rsidRPr="00E95429">
              <w:rPr>
                <w:rStyle w:val="Hyperlink"/>
                <w:rFonts w:ascii="Arial" w:hAnsi="Arial" w:cs="Arial"/>
                <w:noProof/>
              </w:rPr>
              <w:t>SECTION D</w:t>
            </w:r>
            <w:r w:rsidR="00227FF7">
              <w:rPr>
                <w:noProof/>
                <w:webHidden/>
              </w:rPr>
              <w:tab/>
            </w:r>
            <w:r w:rsidR="00227FF7">
              <w:rPr>
                <w:noProof/>
                <w:webHidden/>
              </w:rPr>
              <w:fldChar w:fldCharType="begin"/>
            </w:r>
            <w:r w:rsidR="00227FF7">
              <w:rPr>
                <w:noProof/>
                <w:webHidden/>
              </w:rPr>
              <w:instrText xml:space="preserve"> PAGEREF _Toc111054687 \h </w:instrText>
            </w:r>
            <w:r w:rsidR="00227FF7">
              <w:rPr>
                <w:noProof/>
                <w:webHidden/>
              </w:rPr>
            </w:r>
            <w:r w:rsidR="00227FF7">
              <w:rPr>
                <w:noProof/>
                <w:webHidden/>
              </w:rPr>
              <w:fldChar w:fldCharType="separate"/>
            </w:r>
            <w:r w:rsidR="00227FF7">
              <w:rPr>
                <w:noProof/>
                <w:webHidden/>
              </w:rPr>
              <w:t>14</w:t>
            </w:r>
            <w:r w:rsidR="00227FF7">
              <w:rPr>
                <w:noProof/>
                <w:webHidden/>
              </w:rPr>
              <w:fldChar w:fldCharType="end"/>
            </w:r>
          </w:hyperlink>
        </w:p>
        <w:p w14:paraId="1EE78025" w14:textId="664F1625" w:rsidR="00227FF7" w:rsidRPr="00227FF7" w:rsidRDefault="00000000">
          <w:pPr>
            <w:pStyle w:val="TOC2"/>
            <w:rPr>
              <w:rFonts w:eastAsiaTheme="minorEastAsia" w:cstheme="minorBidi"/>
              <w:b w:val="0"/>
              <w:bCs w:val="0"/>
              <w:noProof/>
              <w:sz w:val="24"/>
              <w:szCs w:val="24"/>
            </w:rPr>
          </w:pPr>
          <w:hyperlink w:anchor="_Toc111054688" w:history="1">
            <w:r w:rsidR="00227FF7" w:rsidRPr="00227FF7">
              <w:rPr>
                <w:rStyle w:val="Hyperlink"/>
                <w:rFonts w:ascii="Arial" w:hAnsi="Arial" w:cs="Arial"/>
                <w:b w:val="0"/>
                <w:bCs w:val="0"/>
                <w:noProof/>
              </w:rPr>
              <w:t>4</w:t>
            </w:r>
            <w:r w:rsidR="00227FF7" w:rsidRPr="00227FF7">
              <w:rPr>
                <w:rFonts w:eastAsiaTheme="minorEastAsia" w:cstheme="minorBidi"/>
                <w:b w:val="0"/>
                <w:bCs w:val="0"/>
                <w:noProof/>
                <w:sz w:val="24"/>
                <w:szCs w:val="24"/>
              </w:rPr>
              <w:tab/>
            </w:r>
            <w:r w:rsidR="00227FF7" w:rsidRPr="00227FF7">
              <w:rPr>
                <w:rStyle w:val="Hyperlink"/>
                <w:rFonts w:ascii="Arial" w:hAnsi="Arial" w:cs="Arial"/>
                <w:b w:val="0"/>
                <w:bCs w:val="0"/>
                <w:noProof/>
              </w:rPr>
              <w:t>SPECIAL CONDITIONS OF CONTRACT</w:t>
            </w:r>
            <w:r w:rsidR="00227FF7" w:rsidRPr="00227FF7">
              <w:rPr>
                <w:b w:val="0"/>
                <w:bCs w:val="0"/>
                <w:noProof/>
                <w:webHidden/>
              </w:rPr>
              <w:tab/>
            </w:r>
            <w:r w:rsidR="00227FF7" w:rsidRPr="00227FF7">
              <w:rPr>
                <w:b w:val="0"/>
                <w:bCs w:val="0"/>
                <w:noProof/>
                <w:webHidden/>
              </w:rPr>
              <w:fldChar w:fldCharType="begin"/>
            </w:r>
            <w:r w:rsidR="00227FF7" w:rsidRPr="00227FF7">
              <w:rPr>
                <w:b w:val="0"/>
                <w:bCs w:val="0"/>
                <w:noProof/>
                <w:webHidden/>
              </w:rPr>
              <w:instrText xml:space="preserve"> PAGEREF _Toc111054688 \h </w:instrText>
            </w:r>
            <w:r w:rsidR="00227FF7" w:rsidRPr="00227FF7">
              <w:rPr>
                <w:b w:val="0"/>
                <w:bCs w:val="0"/>
                <w:noProof/>
                <w:webHidden/>
              </w:rPr>
            </w:r>
            <w:r w:rsidR="00227FF7" w:rsidRPr="00227FF7">
              <w:rPr>
                <w:b w:val="0"/>
                <w:bCs w:val="0"/>
                <w:noProof/>
                <w:webHidden/>
              </w:rPr>
              <w:fldChar w:fldCharType="separate"/>
            </w:r>
            <w:r w:rsidR="00227FF7" w:rsidRPr="00227FF7">
              <w:rPr>
                <w:b w:val="0"/>
                <w:bCs w:val="0"/>
                <w:noProof/>
                <w:webHidden/>
              </w:rPr>
              <w:t>14</w:t>
            </w:r>
            <w:r w:rsidR="00227FF7" w:rsidRPr="00227FF7">
              <w:rPr>
                <w:b w:val="0"/>
                <w:bCs w:val="0"/>
                <w:noProof/>
                <w:webHidden/>
              </w:rPr>
              <w:fldChar w:fldCharType="end"/>
            </w:r>
          </w:hyperlink>
        </w:p>
        <w:p w14:paraId="322BD206" w14:textId="71F05899" w:rsidR="00227FF7" w:rsidRPr="00227FF7" w:rsidRDefault="00000000">
          <w:pPr>
            <w:pStyle w:val="TOC2"/>
            <w:rPr>
              <w:rFonts w:eastAsiaTheme="minorEastAsia" w:cstheme="minorBidi"/>
              <w:b w:val="0"/>
              <w:bCs w:val="0"/>
              <w:noProof/>
              <w:sz w:val="24"/>
              <w:szCs w:val="24"/>
            </w:rPr>
          </w:pPr>
          <w:hyperlink w:anchor="_Toc111054689" w:history="1">
            <w:r w:rsidR="00227FF7" w:rsidRPr="00227FF7">
              <w:rPr>
                <w:rStyle w:val="Hyperlink"/>
                <w:rFonts w:ascii="Arial" w:hAnsi="Arial" w:cs="Arial"/>
                <w:b w:val="0"/>
                <w:bCs w:val="0"/>
                <w:noProof/>
              </w:rPr>
              <w:t>4.1</w:t>
            </w:r>
            <w:r w:rsidR="00227FF7" w:rsidRPr="00227FF7">
              <w:rPr>
                <w:rFonts w:eastAsiaTheme="minorEastAsia" w:cstheme="minorBidi"/>
                <w:b w:val="0"/>
                <w:bCs w:val="0"/>
                <w:noProof/>
                <w:sz w:val="24"/>
                <w:szCs w:val="24"/>
              </w:rPr>
              <w:tab/>
            </w:r>
            <w:r w:rsidR="00227FF7" w:rsidRPr="00227FF7">
              <w:rPr>
                <w:rStyle w:val="Hyperlink"/>
                <w:rFonts w:ascii="Arial" w:hAnsi="Arial" w:cs="Arial"/>
                <w:b w:val="0"/>
                <w:bCs w:val="0"/>
                <w:noProof/>
              </w:rPr>
              <w:t>Acceptance of bid</w:t>
            </w:r>
            <w:r w:rsidR="00227FF7" w:rsidRPr="00227FF7">
              <w:rPr>
                <w:b w:val="0"/>
                <w:bCs w:val="0"/>
                <w:noProof/>
                <w:webHidden/>
              </w:rPr>
              <w:tab/>
            </w:r>
            <w:r w:rsidR="00227FF7" w:rsidRPr="00227FF7">
              <w:rPr>
                <w:b w:val="0"/>
                <w:bCs w:val="0"/>
                <w:noProof/>
                <w:webHidden/>
              </w:rPr>
              <w:fldChar w:fldCharType="begin"/>
            </w:r>
            <w:r w:rsidR="00227FF7" w:rsidRPr="00227FF7">
              <w:rPr>
                <w:b w:val="0"/>
                <w:bCs w:val="0"/>
                <w:noProof/>
                <w:webHidden/>
              </w:rPr>
              <w:instrText xml:space="preserve"> PAGEREF _Toc111054689 \h </w:instrText>
            </w:r>
            <w:r w:rsidR="00227FF7" w:rsidRPr="00227FF7">
              <w:rPr>
                <w:b w:val="0"/>
                <w:bCs w:val="0"/>
                <w:noProof/>
                <w:webHidden/>
              </w:rPr>
            </w:r>
            <w:r w:rsidR="00227FF7" w:rsidRPr="00227FF7">
              <w:rPr>
                <w:b w:val="0"/>
                <w:bCs w:val="0"/>
                <w:noProof/>
                <w:webHidden/>
              </w:rPr>
              <w:fldChar w:fldCharType="separate"/>
            </w:r>
            <w:r w:rsidR="00227FF7" w:rsidRPr="00227FF7">
              <w:rPr>
                <w:b w:val="0"/>
                <w:bCs w:val="0"/>
                <w:noProof/>
                <w:webHidden/>
              </w:rPr>
              <w:t>14</w:t>
            </w:r>
            <w:r w:rsidR="00227FF7" w:rsidRPr="00227FF7">
              <w:rPr>
                <w:b w:val="0"/>
                <w:bCs w:val="0"/>
                <w:noProof/>
                <w:webHidden/>
              </w:rPr>
              <w:fldChar w:fldCharType="end"/>
            </w:r>
          </w:hyperlink>
        </w:p>
        <w:p w14:paraId="56250E10" w14:textId="6B0814B4" w:rsidR="00227FF7" w:rsidRPr="00227FF7" w:rsidRDefault="00000000">
          <w:pPr>
            <w:pStyle w:val="TOC2"/>
            <w:rPr>
              <w:rFonts w:eastAsiaTheme="minorEastAsia" w:cstheme="minorBidi"/>
              <w:b w:val="0"/>
              <w:bCs w:val="0"/>
              <w:noProof/>
              <w:sz w:val="24"/>
              <w:szCs w:val="24"/>
            </w:rPr>
          </w:pPr>
          <w:hyperlink w:anchor="_Toc111054690" w:history="1">
            <w:r w:rsidR="00227FF7" w:rsidRPr="00227FF7">
              <w:rPr>
                <w:rStyle w:val="Hyperlink"/>
                <w:rFonts w:ascii="Arial" w:hAnsi="Arial" w:cs="Arial"/>
                <w:b w:val="0"/>
                <w:bCs w:val="0"/>
                <w:noProof/>
              </w:rPr>
              <w:t>4.2</w:t>
            </w:r>
            <w:r w:rsidR="00227FF7" w:rsidRPr="00227FF7">
              <w:rPr>
                <w:rFonts w:eastAsiaTheme="minorEastAsia" w:cstheme="minorBidi"/>
                <w:b w:val="0"/>
                <w:bCs w:val="0"/>
                <w:noProof/>
                <w:sz w:val="24"/>
                <w:szCs w:val="24"/>
              </w:rPr>
              <w:tab/>
            </w:r>
            <w:r w:rsidR="00227FF7" w:rsidRPr="00227FF7">
              <w:rPr>
                <w:rStyle w:val="Hyperlink"/>
                <w:rFonts w:ascii="Arial" w:hAnsi="Arial" w:cs="Arial"/>
                <w:b w:val="0"/>
                <w:bCs w:val="0"/>
                <w:noProof/>
              </w:rPr>
              <w:t>Service Level Agreement</w:t>
            </w:r>
            <w:r w:rsidR="00227FF7" w:rsidRPr="00227FF7">
              <w:rPr>
                <w:b w:val="0"/>
                <w:bCs w:val="0"/>
                <w:noProof/>
                <w:webHidden/>
              </w:rPr>
              <w:tab/>
            </w:r>
            <w:r w:rsidR="00227FF7" w:rsidRPr="00227FF7">
              <w:rPr>
                <w:b w:val="0"/>
                <w:bCs w:val="0"/>
                <w:noProof/>
                <w:webHidden/>
              </w:rPr>
              <w:fldChar w:fldCharType="begin"/>
            </w:r>
            <w:r w:rsidR="00227FF7" w:rsidRPr="00227FF7">
              <w:rPr>
                <w:b w:val="0"/>
                <w:bCs w:val="0"/>
                <w:noProof/>
                <w:webHidden/>
              </w:rPr>
              <w:instrText xml:space="preserve"> PAGEREF _Toc111054690 \h </w:instrText>
            </w:r>
            <w:r w:rsidR="00227FF7" w:rsidRPr="00227FF7">
              <w:rPr>
                <w:b w:val="0"/>
                <w:bCs w:val="0"/>
                <w:noProof/>
                <w:webHidden/>
              </w:rPr>
            </w:r>
            <w:r w:rsidR="00227FF7" w:rsidRPr="00227FF7">
              <w:rPr>
                <w:b w:val="0"/>
                <w:bCs w:val="0"/>
                <w:noProof/>
                <w:webHidden/>
              </w:rPr>
              <w:fldChar w:fldCharType="separate"/>
            </w:r>
            <w:r w:rsidR="00227FF7" w:rsidRPr="00227FF7">
              <w:rPr>
                <w:b w:val="0"/>
                <w:bCs w:val="0"/>
                <w:noProof/>
                <w:webHidden/>
              </w:rPr>
              <w:t>14</w:t>
            </w:r>
            <w:r w:rsidR="00227FF7" w:rsidRPr="00227FF7">
              <w:rPr>
                <w:b w:val="0"/>
                <w:bCs w:val="0"/>
                <w:noProof/>
                <w:webHidden/>
              </w:rPr>
              <w:fldChar w:fldCharType="end"/>
            </w:r>
          </w:hyperlink>
        </w:p>
        <w:p w14:paraId="66996C81" w14:textId="0EA0FAE5" w:rsidR="00227FF7" w:rsidRPr="00227FF7" w:rsidRDefault="00000000">
          <w:pPr>
            <w:pStyle w:val="TOC2"/>
            <w:rPr>
              <w:rFonts w:eastAsiaTheme="minorEastAsia" w:cstheme="minorBidi"/>
              <w:b w:val="0"/>
              <w:bCs w:val="0"/>
              <w:noProof/>
              <w:sz w:val="24"/>
              <w:szCs w:val="24"/>
            </w:rPr>
          </w:pPr>
          <w:hyperlink w:anchor="_Toc111054691" w:history="1">
            <w:r w:rsidR="00227FF7" w:rsidRPr="00227FF7">
              <w:rPr>
                <w:rStyle w:val="Hyperlink"/>
                <w:rFonts w:ascii="Arial" w:hAnsi="Arial" w:cs="Arial"/>
                <w:b w:val="0"/>
                <w:bCs w:val="0"/>
                <w:noProof/>
              </w:rPr>
              <w:t>4.3</w:t>
            </w:r>
            <w:r w:rsidR="00227FF7" w:rsidRPr="00227FF7">
              <w:rPr>
                <w:rFonts w:eastAsiaTheme="minorEastAsia" w:cstheme="minorBidi"/>
                <w:b w:val="0"/>
                <w:bCs w:val="0"/>
                <w:noProof/>
                <w:sz w:val="24"/>
                <w:szCs w:val="24"/>
              </w:rPr>
              <w:tab/>
            </w:r>
            <w:r w:rsidR="00227FF7" w:rsidRPr="00227FF7">
              <w:rPr>
                <w:rStyle w:val="Hyperlink"/>
                <w:rFonts w:ascii="Arial" w:hAnsi="Arial" w:cs="Arial"/>
                <w:b w:val="0"/>
                <w:bCs w:val="0"/>
                <w:noProof/>
              </w:rPr>
              <w:t>Appeals</w:t>
            </w:r>
            <w:r w:rsidR="00227FF7" w:rsidRPr="00227FF7">
              <w:rPr>
                <w:b w:val="0"/>
                <w:bCs w:val="0"/>
                <w:noProof/>
                <w:webHidden/>
              </w:rPr>
              <w:tab/>
            </w:r>
            <w:r w:rsidR="00227FF7" w:rsidRPr="00227FF7">
              <w:rPr>
                <w:b w:val="0"/>
                <w:bCs w:val="0"/>
                <w:noProof/>
                <w:webHidden/>
              </w:rPr>
              <w:fldChar w:fldCharType="begin"/>
            </w:r>
            <w:r w:rsidR="00227FF7" w:rsidRPr="00227FF7">
              <w:rPr>
                <w:b w:val="0"/>
                <w:bCs w:val="0"/>
                <w:noProof/>
                <w:webHidden/>
              </w:rPr>
              <w:instrText xml:space="preserve"> PAGEREF _Toc111054691 \h </w:instrText>
            </w:r>
            <w:r w:rsidR="00227FF7" w:rsidRPr="00227FF7">
              <w:rPr>
                <w:b w:val="0"/>
                <w:bCs w:val="0"/>
                <w:noProof/>
                <w:webHidden/>
              </w:rPr>
            </w:r>
            <w:r w:rsidR="00227FF7" w:rsidRPr="00227FF7">
              <w:rPr>
                <w:b w:val="0"/>
                <w:bCs w:val="0"/>
                <w:noProof/>
                <w:webHidden/>
              </w:rPr>
              <w:fldChar w:fldCharType="separate"/>
            </w:r>
            <w:r w:rsidR="00227FF7" w:rsidRPr="00227FF7">
              <w:rPr>
                <w:b w:val="0"/>
                <w:bCs w:val="0"/>
                <w:noProof/>
                <w:webHidden/>
              </w:rPr>
              <w:t>14</w:t>
            </w:r>
            <w:r w:rsidR="00227FF7" w:rsidRPr="00227FF7">
              <w:rPr>
                <w:b w:val="0"/>
                <w:bCs w:val="0"/>
                <w:noProof/>
                <w:webHidden/>
              </w:rPr>
              <w:fldChar w:fldCharType="end"/>
            </w:r>
          </w:hyperlink>
        </w:p>
        <w:p w14:paraId="26E471E6" w14:textId="71891801" w:rsidR="00227FF7" w:rsidRPr="00227FF7" w:rsidRDefault="00000000">
          <w:pPr>
            <w:pStyle w:val="TOC2"/>
            <w:rPr>
              <w:rFonts w:eastAsiaTheme="minorEastAsia" w:cstheme="minorBidi"/>
              <w:b w:val="0"/>
              <w:bCs w:val="0"/>
              <w:noProof/>
              <w:sz w:val="24"/>
              <w:szCs w:val="24"/>
            </w:rPr>
          </w:pPr>
          <w:hyperlink w:anchor="_Toc111054692" w:history="1">
            <w:r w:rsidR="00227FF7" w:rsidRPr="00227FF7">
              <w:rPr>
                <w:rStyle w:val="Hyperlink"/>
                <w:rFonts w:ascii="Arial" w:hAnsi="Arial" w:cs="Arial"/>
                <w:b w:val="0"/>
                <w:bCs w:val="0"/>
                <w:noProof/>
              </w:rPr>
              <w:t>4.4</w:t>
            </w:r>
            <w:r w:rsidR="00227FF7" w:rsidRPr="00227FF7">
              <w:rPr>
                <w:rFonts w:eastAsiaTheme="minorEastAsia" w:cstheme="minorBidi"/>
                <w:b w:val="0"/>
                <w:bCs w:val="0"/>
                <w:noProof/>
                <w:sz w:val="24"/>
                <w:szCs w:val="24"/>
              </w:rPr>
              <w:tab/>
            </w:r>
            <w:r w:rsidR="00227FF7" w:rsidRPr="00227FF7">
              <w:rPr>
                <w:rStyle w:val="Hyperlink"/>
                <w:rFonts w:ascii="Arial" w:hAnsi="Arial" w:cs="Arial"/>
                <w:b w:val="0"/>
                <w:bCs w:val="0"/>
                <w:noProof/>
              </w:rPr>
              <w:t>Amendment of contract</w:t>
            </w:r>
            <w:r w:rsidR="00227FF7" w:rsidRPr="00227FF7">
              <w:rPr>
                <w:b w:val="0"/>
                <w:bCs w:val="0"/>
                <w:noProof/>
                <w:webHidden/>
              </w:rPr>
              <w:tab/>
            </w:r>
            <w:r w:rsidR="00227FF7" w:rsidRPr="00227FF7">
              <w:rPr>
                <w:b w:val="0"/>
                <w:bCs w:val="0"/>
                <w:noProof/>
                <w:webHidden/>
              </w:rPr>
              <w:fldChar w:fldCharType="begin"/>
            </w:r>
            <w:r w:rsidR="00227FF7" w:rsidRPr="00227FF7">
              <w:rPr>
                <w:b w:val="0"/>
                <w:bCs w:val="0"/>
                <w:noProof/>
                <w:webHidden/>
              </w:rPr>
              <w:instrText xml:space="preserve"> PAGEREF _Toc111054692 \h </w:instrText>
            </w:r>
            <w:r w:rsidR="00227FF7" w:rsidRPr="00227FF7">
              <w:rPr>
                <w:b w:val="0"/>
                <w:bCs w:val="0"/>
                <w:noProof/>
                <w:webHidden/>
              </w:rPr>
            </w:r>
            <w:r w:rsidR="00227FF7" w:rsidRPr="00227FF7">
              <w:rPr>
                <w:b w:val="0"/>
                <w:bCs w:val="0"/>
                <w:noProof/>
                <w:webHidden/>
              </w:rPr>
              <w:fldChar w:fldCharType="separate"/>
            </w:r>
            <w:r w:rsidR="00227FF7" w:rsidRPr="00227FF7">
              <w:rPr>
                <w:b w:val="0"/>
                <w:bCs w:val="0"/>
                <w:noProof/>
                <w:webHidden/>
              </w:rPr>
              <w:t>14</w:t>
            </w:r>
            <w:r w:rsidR="00227FF7" w:rsidRPr="00227FF7">
              <w:rPr>
                <w:b w:val="0"/>
                <w:bCs w:val="0"/>
                <w:noProof/>
                <w:webHidden/>
              </w:rPr>
              <w:fldChar w:fldCharType="end"/>
            </w:r>
          </w:hyperlink>
        </w:p>
        <w:p w14:paraId="24F240A6" w14:textId="31DA103A" w:rsidR="00227FF7" w:rsidRPr="00227FF7" w:rsidRDefault="00000000">
          <w:pPr>
            <w:pStyle w:val="TOC2"/>
            <w:rPr>
              <w:rFonts w:eastAsiaTheme="minorEastAsia" w:cstheme="minorBidi"/>
              <w:b w:val="0"/>
              <w:bCs w:val="0"/>
              <w:noProof/>
              <w:sz w:val="24"/>
              <w:szCs w:val="24"/>
            </w:rPr>
          </w:pPr>
          <w:hyperlink w:anchor="_Toc111054693" w:history="1">
            <w:r w:rsidR="00227FF7" w:rsidRPr="00227FF7">
              <w:rPr>
                <w:rStyle w:val="Hyperlink"/>
                <w:rFonts w:ascii="Arial" w:hAnsi="Arial" w:cs="Arial"/>
                <w:b w:val="0"/>
                <w:bCs w:val="0"/>
                <w:noProof/>
              </w:rPr>
              <w:t>4.5</w:t>
            </w:r>
            <w:r w:rsidR="00227FF7" w:rsidRPr="00227FF7">
              <w:rPr>
                <w:rFonts w:eastAsiaTheme="minorEastAsia" w:cstheme="minorBidi"/>
                <w:b w:val="0"/>
                <w:bCs w:val="0"/>
                <w:noProof/>
                <w:sz w:val="24"/>
                <w:szCs w:val="24"/>
              </w:rPr>
              <w:tab/>
            </w:r>
            <w:r w:rsidR="00227FF7" w:rsidRPr="00227FF7">
              <w:rPr>
                <w:rStyle w:val="Hyperlink"/>
                <w:rFonts w:ascii="Arial" w:hAnsi="Arial" w:cs="Arial"/>
                <w:b w:val="0"/>
                <w:bCs w:val="0"/>
                <w:noProof/>
              </w:rPr>
              <w:t>Penalties</w:t>
            </w:r>
            <w:r w:rsidR="00227FF7" w:rsidRPr="00227FF7">
              <w:rPr>
                <w:b w:val="0"/>
                <w:bCs w:val="0"/>
                <w:noProof/>
                <w:webHidden/>
              </w:rPr>
              <w:tab/>
            </w:r>
            <w:r w:rsidR="00227FF7" w:rsidRPr="00227FF7">
              <w:rPr>
                <w:b w:val="0"/>
                <w:bCs w:val="0"/>
                <w:noProof/>
                <w:webHidden/>
              </w:rPr>
              <w:fldChar w:fldCharType="begin"/>
            </w:r>
            <w:r w:rsidR="00227FF7" w:rsidRPr="00227FF7">
              <w:rPr>
                <w:b w:val="0"/>
                <w:bCs w:val="0"/>
                <w:noProof/>
                <w:webHidden/>
              </w:rPr>
              <w:instrText xml:space="preserve"> PAGEREF _Toc111054693 \h </w:instrText>
            </w:r>
            <w:r w:rsidR="00227FF7" w:rsidRPr="00227FF7">
              <w:rPr>
                <w:b w:val="0"/>
                <w:bCs w:val="0"/>
                <w:noProof/>
                <w:webHidden/>
              </w:rPr>
            </w:r>
            <w:r w:rsidR="00227FF7" w:rsidRPr="00227FF7">
              <w:rPr>
                <w:b w:val="0"/>
                <w:bCs w:val="0"/>
                <w:noProof/>
                <w:webHidden/>
              </w:rPr>
              <w:fldChar w:fldCharType="separate"/>
            </w:r>
            <w:r w:rsidR="00227FF7" w:rsidRPr="00227FF7">
              <w:rPr>
                <w:b w:val="0"/>
                <w:bCs w:val="0"/>
                <w:noProof/>
                <w:webHidden/>
              </w:rPr>
              <w:t>14</w:t>
            </w:r>
            <w:r w:rsidR="00227FF7" w:rsidRPr="00227FF7">
              <w:rPr>
                <w:b w:val="0"/>
                <w:bCs w:val="0"/>
                <w:noProof/>
                <w:webHidden/>
              </w:rPr>
              <w:fldChar w:fldCharType="end"/>
            </w:r>
          </w:hyperlink>
        </w:p>
        <w:p w14:paraId="7CA6EDB4" w14:textId="7EC87B03" w:rsidR="00227FF7" w:rsidRPr="00227FF7" w:rsidRDefault="00000000">
          <w:pPr>
            <w:pStyle w:val="TOC2"/>
            <w:rPr>
              <w:rFonts w:eastAsiaTheme="minorEastAsia" w:cstheme="minorBidi"/>
              <w:b w:val="0"/>
              <w:bCs w:val="0"/>
              <w:noProof/>
              <w:sz w:val="24"/>
              <w:szCs w:val="24"/>
            </w:rPr>
          </w:pPr>
          <w:hyperlink w:anchor="_Toc111054694" w:history="1">
            <w:r w:rsidR="00227FF7" w:rsidRPr="00227FF7">
              <w:rPr>
                <w:rStyle w:val="Hyperlink"/>
                <w:rFonts w:ascii="Arial" w:hAnsi="Arial" w:cs="Arial"/>
                <w:b w:val="0"/>
                <w:bCs w:val="0"/>
                <w:noProof/>
              </w:rPr>
              <w:t>4.6</w:t>
            </w:r>
            <w:r w:rsidR="00227FF7" w:rsidRPr="00227FF7">
              <w:rPr>
                <w:rFonts w:eastAsiaTheme="minorEastAsia" w:cstheme="minorBidi"/>
                <w:b w:val="0"/>
                <w:bCs w:val="0"/>
                <w:noProof/>
                <w:sz w:val="24"/>
                <w:szCs w:val="24"/>
              </w:rPr>
              <w:tab/>
            </w:r>
            <w:r w:rsidR="00227FF7" w:rsidRPr="00227FF7">
              <w:rPr>
                <w:rStyle w:val="Hyperlink"/>
                <w:rFonts w:ascii="Arial" w:hAnsi="Arial" w:cs="Arial"/>
                <w:b w:val="0"/>
                <w:bCs w:val="0"/>
                <w:noProof/>
              </w:rPr>
              <w:t>Force Majeure</w:t>
            </w:r>
            <w:r w:rsidR="00227FF7" w:rsidRPr="00227FF7">
              <w:rPr>
                <w:b w:val="0"/>
                <w:bCs w:val="0"/>
                <w:noProof/>
                <w:webHidden/>
              </w:rPr>
              <w:tab/>
            </w:r>
            <w:r w:rsidR="00227FF7" w:rsidRPr="00227FF7">
              <w:rPr>
                <w:b w:val="0"/>
                <w:bCs w:val="0"/>
                <w:noProof/>
                <w:webHidden/>
              </w:rPr>
              <w:fldChar w:fldCharType="begin"/>
            </w:r>
            <w:r w:rsidR="00227FF7" w:rsidRPr="00227FF7">
              <w:rPr>
                <w:b w:val="0"/>
                <w:bCs w:val="0"/>
                <w:noProof/>
                <w:webHidden/>
              </w:rPr>
              <w:instrText xml:space="preserve"> PAGEREF _Toc111054694 \h </w:instrText>
            </w:r>
            <w:r w:rsidR="00227FF7" w:rsidRPr="00227FF7">
              <w:rPr>
                <w:b w:val="0"/>
                <w:bCs w:val="0"/>
                <w:noProof/>
                <w:webHidden/>
              </w:rPr>
            </w:r>
            <w:r w:rsidR="00227FF7" w:rsidRPr="00227FF7">
              <w:rPr>
                <w:b w:val="0"/>
                <w:bCs w:val="0"/>
                <w:noProof/>
                <w:webHidden/>
              </w:rPr>
              <w:fldChar w:fldCharType="separate"/>
            </w:r>
            <w:r w:rsidR="00227FF7" w:rsidRPr="00227FF7">
              <w:rPr>
                <w:b w:val="0"/>
                <w:bCs w:val="0"/>
                <w:noProof/>
                <w:webHidden/>
              </w:rPr>
              <w:t>14</w:t>
            </w:r>
            <w:r w:rsidR="00227FF7" w:rsidRPr="00227FF7">
              <w:rPr>
                <w:b w:val="0"/>
                <w:bCs w:val="0"/>
                <w:noProof/>
                <w:webHidden/>
              </w:rPr>
              <w:fldChar w:fldCharType="end"/>
            </w:r>
          </w:hyperlink>
        </w:p>
        <w:p w14:paraId="2AFA0495" w14:textId="14586127" w:rsidR="00227FF7" w:rsidRPr="00227FF7" w:rsidRDefault="00000000">
          <w:pPr>
            <w:pStyle w:val="TOC2"/>
            <w:rPr>
              <w:rFonts w:eastAsiaTheme="minorEastAsia" w:cstheme="minorBidi"/>
              <w:b w:val="0"/>
              <w:bCs w:val="0"/>
              <w:noProof/>
              <w:sz w:val="24"/>
              <w:szCs w:val="24"/>
            </w:rPr>
          </w:pPr>
          <w:hyperlink w:anchor="_Toc111054695" w:history="1">
            <w:r w:rsidR="00227FF7" w:rsidRPr="00227FF7">
              <w:rPr>
                <w:rStyle w:val="Hyperlink"/>
                <w:rFonts w:ascii="Arial" w:hAnsi="Arial" w:cs="Arial"/>
                <w:b w:val="0"/>
                <w:bCs w:val="0"/>
                <w:noProof/>
              </w:rPr>
              <w:t>4.7</w:t>
            </w:r>
            <w:r w:rsidR="00227FF7" w:rsidRPr="00227FF7">
              <w:rPr>
                <w:rFonts w:eastAsiaTheme="minorEastAsia" w:cstheme="minorBidi"/>
                <w:b w:val="0"/>
                <w:bCs w:val="0"/>
                <w:noProof/>
                <w:sz w:val="24"/>
                <w:szCs w:val="24"/>
              </w:rPr>
              <w:tab/>
            </w:r>
            <w:r w:rsidR="00227FF7" w:rsidRPr="00227FF7">
              <w:rPr>
                <w:rStyle w:val="Hyperlink"/>
                <w:rFonts w:ascii="Arial" w:hAnsi="Arial" w:cs="Arial"/>
                <w:b w:val="0"/>
                <w:bCs w:val="0"/>
                <w:noProof/>
              </w:rPr>
              <w:t>Termination of contract</w:t>
            </w:r>
            <w:r w:rsidR="00227FF7" w:rsidRPr="00227FF7">
              <w:rPr>
                <w:b w:val="0"/>
                <w:bCs w:val="0"/>
                <w:noProof/>
                <w:webHidden/>
              </w:rPr>
              <w:tab/>
            </w:r>
            <w:r w:rsidR="00227FF7" w:rsidRPr="00227FF7">
              <w:rPr>
                <w:b w:val="0"/>
                <w:bCs w:val="0"/>
                <w:noProof/>
                <w:webHidden/>
              </w:rPr>
              <w:fldChar w:fldCharType="begin"/>
            </w:r>
            <w:r w:rsidR="00227FF7" w:rsidRPr="00227FF7">
              <w:rPr>
                <w:b w:val="0"/>
                <w:bCs w:val="0"/>
                <w:noProof/>
                <w:webHidden/>
              </w:rPr>
              <w:instrText xml:space="preserve"> PAGEREF _Toc111054695 \h </w:instrText>
            </w:r>
            <w:r w:rsidR="00227FF7" w:rsidRPr="00227FF7">
              <w:rPr>
                <w:b w:val="0"/>
                <w:bCs w:val="0"/>
                <w:noProof/>
                <w:webHidden/>
              </w:rPr>
            </w:r>
            <w:r w:rsidR="00227FF7" w:rsidRPr="00227FF7">
              <w:rPr>
                <w:b w:val="0"/>
                <w:bCs w:val="0"/>
                <w:noProof/>
                <w:webHidden/>
              </w:rPr>
              <w:fldChar w:fldCharType="separate"/>
            </w:r>
            <w:r w:rsidR="00227FF7" w:rsidRPr="00227FF7">
              <w:rPr>
                <w:b w:val="0"/>
                <w:bCs w:val="0"/>
                <w:noProof/>
                <w:webHidden/>
              </w:rPr>
              <w:t>15</w:t>
            </w:r>
            <w:r w:rsidR="00227FF7" w:rsidRPr="00227FF7">
              <w:rPr>
                <w:b w:val="0"/>
                <w:bCs w:val="0"/>
                <w:noProof/>
                <w:webHidden/>
              </w:rPr>
              <w:fldChar w:fldCharType="end"/>
            </w:r>
          </w:hyperlink>
        </w:p>
        <w:p w14:paraId="548E9B13" w14:textId="392EBF02" w:rsidR="00227FF7" w:rsidRPr="00227FF7" w:rsidRDefault="00000000">
          <w:pPr>
            <w:pStyle w:val="TOC2"/>
            <w:rPr>
              <w:rFonts w:eastAsiaTheme="minorEastAsia" w:cstheme="minorBidi"/>
              <w:b w:val="0"/>
              <w:bCs w:val="0"/>
              <w:noProof/>
              <w:sz w:val="24"/>
              <w:szCs w:val="24"/>
            </w:rPr>
          </w:pPr>
          <w:hyperlink w:anchor="_Toc111054696" w:history="1">
            <w:r w:rsidR="00227FF7" w:rsidRPr="00227FF7">
              <w:rPr>
                <w:rStyle w:val="Hyperlink"/>
                <w:rFonts w:ascii="Arial" w:hAnsi="Arial" w:cs="Arial"/>
                <w:b w:val="0"/>
                <w:bCs w:val="0"/>
                <w:noProof/>
              </w:rPr>
              <w:t>4.8</w:t>
            </w:r>
            <w:r w:rsidR="00227FF7" w:rsidRPr="00227FF7">
              <w:rPr>
                <w:rFonts w:eastAsiaTheme="minorEastAsia" w:cstheme="minorBidi"/>
                <w:b w:val="0"/>
                <w:bCs w:val="0"/>
                <w:noProof/>
                <w:sz w:val="24"/>
                <w:szCs w:val="24"/>
              </w:rPr>
              <w:tab/>
            </w:r>
            <w:r w:rsidR="00227FF7" w:rsidRPr="00227FF7">
              <w:rPr>
                <w:rStyle w:val="Hyperlink"/>
                <w:rFonts w:ascii="Arial" w:hAnsi="Arial" w:cs="Arial"/>
                <w:b w:val="0"/>
                <w:bCs w:val="0"/>
                <w:noProof/>
              </w:rPr>
              <w:t>Change of address</w:t>
            </w:r>
            <w:r w:rsidR="00227FF7" w:rsidRPr="00227FF7">
              <w:rPr>
                <w:b w:val="0"/>
                <w:bCs w:val="0"/>
                <w:noProof/>
                <w:webHidden/>
              </w:rPr>
              <w:tab/>
            </w:r>
            <w:r w:rsidR="00227FF7" w:rsidRPr="00227FF7">
              <w:rPr>
                <w:b w:val="0"/>
                <w:bCs w:val="0"/>
                <w:noProof/>
                <w:webHidden/>
              </w:rPr>
              <w:fldChar w:fldCharType="begin"/>
            </w:r>
            <w:r w:rsidR="00227FF7" w:rsidRPr="00227FF7">
              <w:rPr>
                <w:b w:val="0"/>
                <w:bCs w:val="0"/>
                <w:noProof/>
                <w:webHidden/>
              </w:rPr>
              <w:instrText xml:space="preserve"> PAGEREF _Toc111054696 \h </w:instrText>
            </w:r>
            <w:r w:rsidR="00227FF7" w:rsidRPr="00227FF7">
              <w:rPr>
                <w:b w:val="0"/>
                <w:bCs w:val="0"/>
                <w:noProof/>
                <w:webHidden/>
              </w:rPr>
            </w:r>
            <w:r w:rsidR="00227FF7" w:rsidRPr="00227FF7">
              <w:rPr>
                <w:b w:val="0"/>
                <w:bCs w:val="0"/>
                <w:noProof/>
                <w:webHidden/>
              </w:rPr>
              <w:fldChar w:fldCharType="separate"/>
            </w:r>
            <w:r w:rsidR="00227FF7" w:rsidRPr="00227FF7">
              <w:rPr>
                <w:b w:val="0"/>
                <w:bCs w:val="0"/>
                <w:noProof/>
                <w:webHidden/>
              </w:rPr>
              <w:t>15</w:t>
            </w:r>
            <w:r w:rsidR="00227FF7" w:rsidRPr="00227FF7">
              <w:rPr>
                <w:b w:val="0"/>
                <w:bCs w:val="0"/>
                <w:noProof/>
                <w:webHidden/>
              </w:rPr>
              <w:fldChar w:fldCharType="end"/>
            </w:r>
          </w:hyperlink>
        </w:p>
        <w:p w14:paraId="7DE004A9" w14:textId="2C4AFCE2" w:rsidR="00227FF7" w:rsidRDefault="00000000">
          <w:pPr>
            <w:pStyle w:val="TOC2"/>
            <w:rPr>
              <w:rFonts w:eastAsiaTheme="minorEastAsia" w:cstheme="minorBidi"/>
              <w:b w:val="0"/>
              <w:bCs w:val="0"/>
              <w:noProof/>
              <w:sz w:val="24"/>
              <w:szCs w:val="24"/>
            </w:rPr>
          </w:pPr>
          <w:hyperlink w:anchor="_Toc111054697" w:history="1">
            <w:r w:rsidR="00227FF7" w:rsidRPr="00E95429">
              <w:rPr>
                <w:rStyle w:val="Hyperlink"/>
                <w:rFonts w:ascii="Arial" w:hAnsi="Arial" w:cs="Arial"/>
                <w:noProof/>
              </w:rPr>
              <w:t>SECTION E</w:t>
            </w:r>
            <w:r w:rsidR="00227FF7">
              <w:rPr>
                <w:noProof/>
                <w:webHidden/>
              </w:rPr>
              <w:tab/>
            </w:r>
            <w:r w:rsidR="00227FF7">
              <w:rPr>
                <w:noProof/>
                <w:webHidden/>
              </w:rPr>
              <w:fldChar w:fldCharType="begin"/>
            </w:r>
            <w:r w:rsidR="00227FF7">
              <w:rPr>
                <w:noProof/>
                <w:webHidden/>
              </w:rPr>
              <w:instrText xml:space="preserve"> PAGEREF _Toc111054697 \h </w:instrText>
            </w:r>
            <w:r w:rsidR="00227FF7">
              <w:rPr>
                <w:noProof/>
                <w:webHidden/>
              </w:rPr>
            </w:r>
            <w:r w:rsidR="00227FF7">
              <w:rPr>
                <w:noProof/>
                <w:webHidden/>
              </w:rPr>
              <w:fldChar w:fldCharType="separate"/>
            </w:r>
            <w:r w:rsidR="00227FF7">
              <w:rPr>
                <w:noProof/>
                <w:webHidden/>
              </w:rPr>
              <w:t>16</w:t>
            </w:r>
            <w:r w:rsidR="00227FF7">
              <w:rPr>
                <w:noProof/>
                <w:webHidden/>
              </w:rPr>
              <w:fldChar w:fldCharType="end"/>
            </w:r>
          </w:hyperlink>
        </w:p>
        <w:p w14:paraId="161FC2A8" w14:textId="6E932F5D" w:rsidR="00227FF7" w:rsidRPr="00227FF7" w:rsidRDefault="00000000">
          <w:pPr>
            <w:pStyle w:val="TOC2"/>
            <w:rPr>
              <w:rFonts w:eastAsiaTheme="minorEastAsia" w:cstheme="minorBidi"/>
              <w:b w:val="0"/>
              <w:bCs w:val="0"/>
              <w:noProof/>
              <w:sz w:val="24"/>
              <w:szCs w:val="24"/>
            </w:rPr>
          </w:pPr>
          <w:hyperlink w:anchor="_Toc111054698" w:history="1">
            <w:r w:rsidR="00227FF7" w:rsidRPr="00227FF7">
              <w:rPr>
                <w:rStyle w:val="Hyperlink"/>
                <w:rFonts w:ascii="Arial" w:hAnsi="Arial" w:cs="Arial"/>
                <w:b w:val="0"/>
                <w:bCs w:val="0"/>
                <w:noProof/>
              </w:rPr>
              <w:t>5</w:t>
            </w:r>
            <w:r w:rsidR="00227FF7" w:rsidRPr="00227FF7">
              <w:rPr>
                <w:rFonts w:eastAsiaTheme="minorEastAsia" w:cstheme="minorBidi"/>
                <w:b w:val="0"/>
                <w:bCs w:val="0"/>
                <w:noProof/>
                <w:sz w:val="24"/>
                <w:szCs w:val="24"/>
              </w:rPr>
              <w:tab/>
            </w:r>
            <w:r w:rsidR="00227FF7" w:rsidRPr="00227FF7">
              <w:rPr>
                <w:rStyle w:val="Hyperlink"/>
                <w:rFonts w:ascii="Arial" w:hAnsi="Arial" w:cs="Arial"/>
                <w:b w:val="0"/>
                <w:bCs w:val="0"/>
                <w:noProof/>
              </w:rPr>
              <w:t>CERTIFICATE AS TO NO CONFLICT OF INTEREST / NO COLLUSIVE BIDDING</w:t>
            </w:r>
            <w:r w:rsidR="00227FF7" w:rsidRPr="00227FF7">
              <w:rPr>
                <w:b w:val="0"/>
                <w:bCs w:val="0"/>
                <w:noProof/>
                <w:webHidden/>
              </w:rPr>
              <w:tab/>
            </w:r>
            <w:r w:rsidR="00227FF7" w:rsidRPr="00227FF7">
              <w:rPr>
                <w:b w:val="0"/>
                <w:bCs w:val="0"/>
                <w:noProof/>
                <w:webHidden/>
              </w:rPr>
              <w:fldChar w:fldCharType="begin"/>
            </w:r>
            <w:r w:rsidR="00227FF7" w:rsidRPr="00227FF7">
              <w:rPr>
                <w:b w:val="0"/>
                <w:bCs w:val="0"/>
                <w:noProof/>
                <w:webHidden/>
              </w:rPr>
              <w:instrText xml:space="preserve"> PAGEREF _Toc111054698 \h </w:instrText>
            </w:r>
            <w:r w:rsidR="00227FF7" w:rsidRPr="00227FF7">
              <w:rPr>
                <w:b w:val="0"/>
                <w:bCs w:val="0"/>
                <w:noProof/>
                <w:webHidden/>
              </w:rPr>
            </w:r>
            <w:r w:rsidR="00227FF7" w:rsidRPr="00227FF7">
              <w:rPr>
                <w:b w:val="0"/>
                <w:bCs w:val="0"/>
                <w:noProof/>
                <w:webHidden/>
              </w:rPr>
              <w:fldChar w:fldCharType="separate"/>
            </w:r>
            <w:r w:rsidR="00227FF7" w:rsidRPr="00227FF7">
              <w:rPr>
                <w:b w:val="0"/>
                <w:bCs w:val="0"/>
                <w:noProof/>
                <w:webHidden/>
              </w:rPr>
              <w:t>16</w:t>
            </w:r>
            <w:r w:rsidR="00227FF7" w:rsidRPr="00227FF7">
              <w:rPr>
                <w:b w:val="0"/>
                <w:bCs w:val="0"/>
                <w:noProof/>
                <w:webHidden/>
              </w:rPr>
              <w:fldChar w:fldCharType="end"/>
            </w:r>
          </w:hyperlink>
        </w:p>
        <w:p w14:paraId="5B7B52DD" w14:textId="188EDE32" w:rsidR="00227FF7" w:rsidRDefault="00000000">
          <w:pPr>
            <w:pStyle w:val="TOC2"/>
            <w:rPr>
              <w:rFonts w:eastAsiaTheme="minorEastAsia" w:cstheme="minorBidi"/>
              <w:b w:val="0"/>
              <w:bCs w:val="0"/>
              <w:noProof/>
              <w:sz w:val="24"/>
              <w:szCs w:val="24"/>
            </w:rPr>
          </w:pPr>
          <w:hyperlink w:anchor="_Toc111054699" w:history="1">
            <w:r w:rsidR="00227FF7" w:rsidRPr="00E95429">
              <w:rPr>
                <w:rStyle w:val="Hyperlink"/>
                <w:rFonts w:ascii="Arial" w:hAnsi="Arial" w:cs="Arial"/>
                <w:noProof/>
              </w:rPr>
              <w:t>SECTION F</w:t>
            </w:r>
            <w:r w:rsidR="00227FF7">
              <w:rPr>
                <w:noProof/>
                <w:webHidden/>
              </w:rPr>
              <w:tab/>
            </w:r>
            <w:r w:rsidR="00227FF7">
              <w:rPr>
                <w:noProof/>
                <w:webHidden/>
              </w:rPr>
              <w:fldChar w:fldCharType="begin"/>
            </w:r>
            <w:r w:rsidR="00227FF7">
              <w:rPr>
                <w:noProof/>
                <w:webHidden/>
              </w:rPr>
              <w:instrText xml:space="preserve"> PAGEREF _Toc111054699 \h </w:instrText>
            </w:r>
            <w:r w:rsidR="00227FF7">
              <w:rPr>
                <w:noProof/>
                <w:webHidden/>
              </w:rPr>
            </w:r>
            <w:r w:rsidR="00227FF7">
              <w:rPr>
                <w:noProof/>
                <w:webHidden/>
              </w:rPr>
              <w:fldChar w:fldCharType="separate"/>
            </w:r>
            <w:r w:rsidR="00227FF7">
              <w:rPr>
                <w:noProof/>
                <w:webHidden/>
              </w:rPr>
              <w:t>18</w:t>
            </w:r>
            <w:r w:rsidR="00227FF7">
              <w:rPr>
                <w:noProof/>
                <w:webHidden/>
              </w:rPr>
              <w:fldChar w:fldCharType="end"/>
            </w:r>
          </w:hyperlink>
        </w:p>
        <w:p w14:paraId="2526CC17" w14:textId="1F536907" w:rsidR="00227FF7" w:rsidRPr="00227FF7" w:rsidRDefault="00000000">
          <w:pPr>
            <w:pStyle w:val="TOC2"/>
            <w:rPr>
              <w:rFonts w:eastAsiaTheme="minorEastAsia" w:cstheme="minorBidi"/>
              <w:b w:val="0"/>
              <w:bCs w:val="0"/>
              <w:noProof/>
              <w:sz w:val="24"/>
              <w:szCs w:val="24"/>
            </w:rPr>
          </w:pPr>
          <w:hyperlink w:anchor="_Toc111054700" w:history="1">
            <w:r w:rsidR="00227FF7" w:rsidRPr="00227FF7">
              <w:rPr>
                <w:rStyle w:val="Hyperlink"/>
                <w:rFonts w:ascii="Arial" w:hAnsi="Arial" w:cs="Arial"/>
                <w:b w:val="0"/>
                <w:bCs w:val="0"/>
                <w:noProof/>
              </w:rPr>
              <w:t>6</w:t>
            </w:r>
            <w:r w:rsidR="00227FF7" w:rsidRPr="00227FF7">
              <w:rPr>
                <w:rFonts w:eastAsiaTheme="minorEastAsia" w:cstheme="minorBidi"/>
                <w:b w:val="0"/>
                <w:bCs w:val="0"/>
                <w:noProof/>
                <w:sz w:val="24"/>
                <w:szCs w:val="24"/>
              </w:rPr>
              <w:tab/>
            </w:r>
            <w:r w:rsidR="00227FF7" w:rsidRPr="00227FF7">
              <w:rPr>
                <w:rStyle w:val="Hyperlink"/>
                <w:rFonts w:ascii="Arial" w:hAnsi="Arial" w:cs="Arial"/>
                <w:b w:val="0"/>
                <w:bCs w:val="0"/>
                <w:noProof/>
              </w:rPr>
              <w:t>AUTHORITY TO SIGN</w:t>
            </w:r>
            <w:r w:rsidR="00227FF7" w:rsidRPr="00227FF7">
              <w:rPr>
                <w:b w:val="0"/>
                <w:bCs w:val="0"/>
                <w:noProof/>
                <w:webHidden/>
              </w:rPr>
              <w:tab/>
            </w:r>
            <w:r w:rsidR="00227FF7" w:rsidRPr="00227FF7">
              <w:rPr>
                <w:b w:val="0"/>
                <w:bCs w:val="0"/>
                <w:noProof/>
                <w:webHidden/>
              </w:rPr>
              <w:fldChar w:fldCharType="begin"/>
            </w:r>
            <w:r w:rsidR="00227FF7" w:rsidRPr="00227FF7">
              <w:rPr>
                <w:b w:val="0"/>
                <w:bCs w:val="0"/>
                <w:noProof/>
                <w:webHidden/>
              </w:rPr>
              <w:instrText xml:space="preserve"> PAGEREF _Toc111054700 \h </w:instrText>
            </w:r>
            <w:r w:rsidR="00227FF7" w:rsidRPr="00227FF7">
              <w:rPr>
                <w:b w:val="0"/>
                <w:bCs w:val="0"/>
                <w:noProof/>
                <w:webHidden/>
              </w:rPr>
            </w:r>
            <w:r w:rsidR="00227FF7" w:rsidRPr="00227FF7">
              <w:rPr>
                <w:b w:val="0"/>
                <w:bCs w:val="0"/>
                <w:noProof/>
                <w:webHidden/>
              </w:rPr>
              <w:fldChar w:fldCharType="separate"/>
            </w:r>
            <w:r w:rsidR="00227FF7" w:rsidRPr="00227FF7">
              <w:rPr>
                <w:b w:val="0"/>
                <w:bCs w:val="0"/>
                <w:noProof/>
                <w:webHidden/>
              </w:rPr>
              <w:t>18</w:t>
            </w:r>
            <w:r w:rsidR="00227FF7" w:rsidRPr="00227FF7">
              <w:rPr>
                <w:b w:val="0"/>
                <w:bCs w:val="0"/>
                <w:noProof/>
                <w:webHidden/>
              </w:rPr>
              <w:fldChar w:fldCharType="end"/>
            </w:r>
          </w:hyperlink>
        </w:p>
        <w:p w14:paraId="5C706618" w14:textId="121E44F8" w:rsidR="00227FF7" w:rsidRDefault="00000000">
          <w:pPr>
            <w:pStyle w:val="TOC2"/>
            <w:rPr>
              <w:rFonts w:eastAsiaTheme="minorEastAsia" w:cstheme="minorBidi"/>
              <w:b w:val="0"/>
              <w:bCs w:val="0"/>
              <w:noProof/>
              <w:sz w:val="24"/>
              <w:szCs w:val="24"/>
            </w:rPr>
          </w:pPr>
          <w:hyperlink w:anchor="_Toc111054701" w:history="1">
            <w:r w:rsidR="00227FF7" w:rsidRPr="00E95429">
              <w:rPr>
                <w:rStyle w:val="Hyperlink"/>
                <w:rFonts w:ascii="Arial" w:hAnsi="Arial" w:cs="Arial"/>
                <w:noProof/>
              </w:rPr>
              <w:t>SECTION G</w:t>
            </w:r>
            <w:r w:rsidR="00227FF7">
              <w:rPr>
                <w:noProof/>
                <w:webHidden/>
              </w:rPr>
              <w:tab/>
            </w:r>
            <w:r w:rsidR="00227FF7">
              <w:rPr>
                <w:noProof/>
                <w:webHidden/>
              </w:rPr>
              <w:fldChar w:fldCharType="begin"/>
            </w:r>
            <w:r w:rsidR="00227FF7">
              <w:rPr>
                <w:noProof/>
                <w:webHidden/>
              </w:rPr>
              <w:instrText xml:space="preserve"> PAGEREF _Toc111054701 \h </w:instrText>
            </w:r>
            <w:r w:rsidR="00227FF7">
              <w:rPr>
                <w:noProof/>
                <w:webHidden/>
              </w:rPr>
            </w:r>
            <w:r w:rsidR="00227FF7">
              <w:rPr>
                <w:noProof/>
                <w:webHidden/>
              </w:rPr>
              <w:fldChar w:fldCharType="separate"/>
            </w:r>
            <w:r w:rsidR="00227FF7">
              <w:rPr>
                <w:noProof/>
                <w:webHidden/>
              </w:rPr>
              <w:t>22</w:t>
            </w:r>
            <w:r w:rsidR="00227FF7">
              <w:rPr>
                <w:noProof/>
                <w:webHidden/>
              </w:rPr>
              <w:fldChar w:fldCharType="end"/>
            </w:r>
          </w:hyperlink>
        </w:p>
        <w:p w14:paraId="5F099B75" w14:textId="3A233628" w:rsidR="00227FF7" w:rsidRPr="00227FF7" w:rsidRDefault="00000000">
          <w:pPr>
            <w:pStyle w:val="TOC2"/>
            <w:rPr>
              <w:rFonts w:eastAsiaTheme="minorEastAsia" w:cstheme="minorBidi"/>
              <w:b w:val="0"/>
              <w:bCs w:val="0"/>
              <w:noProof/>
              <w:sz w:val="24"/>
              <w:szCs w:val="24"/>
            </w:rPr>
          </w:pPr>
          <w:hyperlink w:anchor="_Toc111054702" w:history="1">
            <w:r w:rsidR="00227FF7" w:rsidRPr="00227FF7">
              <w:rPr>
                <w:rStyle w:val="Hyperlink"/>
                <w:rFonts w:ascii="Arial" w:hAnsi="Arial" w:cs="Arial"/>
                <w:b w:val="0"/>
                <w:bCs w:val="0"/>
                <w:noProof/>
              </w:rPr>
              <w:t>7</w:t>
            </w:r>
            <w:r w:rsidR="00227FF7" w:rsidRPr="00227FF7">
              <w:rPr>
                <w:rFonts w:eastAsiaTheme="minorEastAsia" w:cstheme="minorBidi"/>
                <w:b w:val="0"/>
                <w:bCs w:val="0"/>
                <w:noProof/>
                <w:sz w:val="24"/>
                <w:szCs w:val="24"/>
              </w:rPr>
              <w:tab/>
            </w:r>
            <w:r w:rsidR="00227FF7" w:rsidRPr="00227FF7">
              <w:rPr>
                <w:rStyle w:val="Hyperlink"/>
                <w:rFonts w:ascii="Arial" w:hAnsi="Arial" w:cs="Arial"/>
                <w:b w:val="0"/>
                <w:bCs w:val="0"/>
                <w:noProof/>
              </w:rPr>
              <w:t>BROAD-BASED BLACK ECONOMIC EMPOWERMENT</w:t>
            </w:r>
            <w:r w:rsidR="00227FF7" w:rsidRPr="00227FF7">
              <w:rPr>
                <w:b w:val="0"/>
                <w:bCs w:val="0"/>
                <w:noProof/>
                <w:webHidden/>
              </w:rPr>
              <w:tab/>
            </w:r>
            <w:r w:rsidR="00227FF7" w:rsidRPr="00227FF7">
              <w:rPr>
                <w:b w:val="0"/>
                <w:bCs w:val="0"/>
                <w:noProof/>
                <w:webHidden/>
              </w:rPr>
              <w:fldChar w:fldCharType="begin"/>
            </w:r>
            <w:r w:rsidR="00227FF7" w:rsidRPr="00227FF7">
              <w:rPr>
                <w:b w:val="0"/>
                <w:bCs w:val="0"/>
                <w:noProof/>
                <w:webHidden/>
              </w:rPr>
              <w:instrText xml:space="preserve"> PAGEREF _Toc111054702 \h </w:instrText>
            </w:r>
            <w:r w:rsidR="00227FF7" w:rsidRPr="00227FF7">
              <w:rPr>
                <w:b w:val="0"/>
                <w:bCs w:val="0"/>
                <w:noProof/>
                <w:webHidden/>
              </w:rPr>
            </w:r>
            <w:r w:rsidR="00227FF7" w:rsidRPr="00227FF7">
              <w:rPr>
                <w:b w:val="0"/>
                <w:bCs w:val="0"/>
                <w:noProof/>
                <w:webHidden/>
              </w:rPr>
              <w:fldChar w:fldCharType="separate"/>
            </w:r>
            <w:r w:rsidR="00227FF7" w:rsidRPr="00227FF7">
              <w:rPr>
                <w:b w:val="0"/>
                <w:bCs w:val="0"/>
                <w:noProof/>
                <w:webHidden/>
              </w:rPr>
              <w:t>22</w:t>
            </w:r>
            <w:r w:rsidR="00227FF7" w:rsidRPr="00227FF7">
              <w:rPr>
                <w:b w:val="0"/>
                <w:bCs w:val="0"/>
                <w:noProof/>
                <w:webHidden/>
              </w:rPr>
              <w:fldChar w:fldCharType="end"/>
            </w:r>
          </w:hyperlink>
        </w:p>
        <w:p w14:paraId="0E9DB132" w14:textId="7550E9E7" w:rsidR="00227FF7" w:rsidRDefault="00000000">
          <w:pPr>
            <w:pStyle w:val="TOC2"/>
            <w:rPr>
              <w:rFonts w:eastAsiaTheme="minorEastAsia" w:cstheme="minorBidi"/>
              <w:b w:val="0"/>
              <w:bCs w:val="0"/>
              <w:noProof/>
              <w:sz w:val="24"/>
              <w:szCs w:val="24"/>
            </w:rPr>
          </w:pPr>
          <w:hyperlink w:anchor="_Toc111054703" w:history="1">
            <w:r w:rsidR="00227FF7" w:rsidRPr="00E95429">
              <w:rPr>
                <w:rStyle w:val="Hyperlink"/>
                <w:rFonts w:ascii="Arial" w:hAnsi="Arial" w:cs="Arial"/>
                <w:noProof/>
              </w:rPr>
              <w:t>SECTION H</w:t>
            </w:r>
            <w:r w:rsidR="00227FF7">
              <w:rPr>
                <w:noProof/>
                <w:webHidden/>
              </w:rPr>
              <w:tab/>
            </w:r>
            <w:r w:rsidR="00227FF7">
              <w:rPr>
                <w:noProof/>
                <w:webHidden/>
              </w:rPr>
              <w:fldChar w:fldCharType="begin"/>
            </w:r>
            <w:r w:rsidR="00227FF7">
              <w:rPr>
                <w:noProof/>
                <w:webHidden/>
              </w:rPr>
              <w:instrText xml:space="preserve"> PAGEREF _Toc111054703 \h </w:instrText>
            </w:r>
            <w:r w:rsidR="00227FF7">
              <w:rPr>
                <w:noProof/>
                <w:webHidden/>
              </w:rPr>
            </w:r>
            <w:r w:rsidR="00227FF7">
              <w:rPr>
                <w:noProof/>
                <w:webHidden/>
              </w:rPr>
              <w:fldChar w:fldCharType="separate"/>
            </w:r>
            <w:r w:rsidR="00227FF7">
              <w:rPr>
                <w:noProof/>
                <w:webHidden/>
              </w:rPr>
              <w:t>23</w:t>
            </w:r>
            <w:r w:rsidR="00227FF7">
              <w:rPr>
                <w:noProof/>
                <w:webHidden/>
              </w:rPr>
              <w:fldChar w:fldCharType="end"/>
            </w:r>
          </w:hyperlink>
        </w:p>
        <w:p w14:paraId="52A38EE6" w14:textId="59ABCC19" w:rsidR="00227FF7" w:rsidRPr="00227FF7" w:rsidRDefault="00000000">
          <w:pPr>
            <w:pStyle w:val="TOC2"/>
            <w:rPr>
              <w:rFonts w:eastAsiaTheme="minorEastAsia" w:cstheme="minorBidi"/>
              <w:b w:val="0"/>
              <w:bCs w:val="0"/>
              <w:noProof/>
              <w:sz w:val="24"/>
              <w:szCs w:val="24"/>
            </w:rPr>
          </w:pPr>
          <w:hyperlink w:anchor="_Toc111054704" w:history="1">
            <w:r w:rsidR="00227FF7" w:rsidRPr="00227FF7">
              <w:rPr>
                <w:rStyle w:val="Hyperlink"/>
                <w:rFonts w:ascii="Arial" w:hAnsi="Arial" w:cs="Arial"/>
                <w:b w:val="0"/>
                <w:bCs w:val="0"/>
                <w:noProof/>
              </w:rPr>
              <w:t>8</w:t>
            </w:r>
            <w:r w:rsidR="00227FF7" w:rsidRPr="00227FF7">
              <w:rPr>
                <w:rFonts w:eastAsiaTheme="minorEastAsia" w:cstheme="minorBidi"/>
                <w:b w:val="0"/>
                <w:bCs w:val="0"/>
                <w:noProof/>
                <w:sz w:val="24"/>
                <w:szCs w:val="24"/>
              </w:rPr>
              <w:tab/>
            </w:r>
            <w:r w:rsidR="00227FF7" w:rsidRPr="00227FF7">
              <w:rPr>
                <w:rStyle w:val="Hyperlink"/>
                <w:rFonts w:ascii="Arial" w:hAnsi="Arial" w:cs="Arial"/>
                <w:b w:val="0"/>
                <w:bCs w:val="0"/>
                <w:noProof/>
              </w:rPr>
              <w:t>SIGNED GLOBAL FUND CODE OF CONDUCT FOR SUPPLIERS OF SERVICES</w:t>
            </w:r>
            <w:r w:rsidR="00227FF7" w:rsidRPr="00227FF7">
              <w:rPr>
                <w:b w:val="0"/>
                <w:bCs w:val="0"/>
                <w:noProof/>
                <w:webHidden/>
              </w:rPr>
              <w:tab/>
            </w:r>
            <w:r w:rsidR="00227FF7" w:rsidRPr="00227FF7">
              <w:rPr>
                <w:b w:val="0"/>
                <w:bCs w:val="0"/>
                <w:noProof/>
                <w:webHidden/>
              </w:rPr>
              <w:fldChar w:fldCharType="begin"/>
            </w:r>
            <w:r w:rsidR="00227FF7" w:rsidRPr="00227FF7">
              <w:rPr>
                <w:b w:val="0"/>
                <w:bCs w:val="0"/>
                <w:noProof/>
                <w:webHidden/>
              </w:rPr>
              <w:instrText xml:space="preserve"> PAGEREF _Toc111054704 \h </w:instrText>
            </w:r>
            <w:r w:rsidR="00227FF7" w:rsidRPr="00227FF7">
              <w:rPr>
                <w:b w:val="0"/>
                <w:bCs w:val="0"/>
                <w:noProof/>
                <w:webHidden/>
              </w:rPr>
            </w:r>
            <w:r w:rsidR="00227FF7" w:rsidRPr="00227FF7">
              <w:rPr>
                <w:b w:val="0"/>
                <w:bCs w:val="0"/>
                <w:noProof/>
                <w:webHidden/>
              </w:rPr>
              <w:fldChar w:fldCharType="separate"/>
            </w:r>
            <w:r w:rsidR="00227FF7" w:rsidRPr="00227FF7">
              <w:rPr>
                <w:b w:val="0"/>
                <w:bCs w:val="0"/>
                <w:noProof/>
                <w:webHidden/>
              </w:rPr>
              <w:t>23</w:t>
            </w:r>
            <w:r w:rsidR="00227FF7" w:rsidRPr="00227FF7">
              <w:rPr>
                <w:b w:val="0"/>
                <w:bCs w:val="0"/>
                <w:noProof/>
                <w:webHidden/>
              </w:rPr>
              <w:fldChar w:fldCharType="end"/>
            </w:r>
          </w:hyperlink>
        </w:p>
        <w:p w14:paraId="67ADEF2F" w14:textId="57E55E4E" w:rsidR="00227FF7" w:rsidRDefault="00000000">
          <w:pPr>
            <w:pStyle w:val="TOC2"/>
            <w:rPr>
              <w:rFonts w:eastAsiaTheme="minorEastAsia" w:cstheme="minorBidi"/>
              <w:b w:val="0"/>
              <w:bCs w:val="0"/>
              <w:noProof/>
              <w:sz w:val="24"/>
              <w:szCs w:val="24"/>
            </w:rPr>
          </w:pPr>
          <w:hyperlink w:anchor="_Toc111054705" w:history="1">
            <w:r w:rsidR="00227FF7" w:rsidRPr="00E95429">
              <w:rPr>
                <w:rStyle w:val="Hyperlink"/>
                <w:rFonts w:ascii="Arial" w:hAnsi="Arial" w:cs="Arial"/>
                <w:noProof/>
              </w:rPr>
              <w:t>SECTION I</w:t>
            </w:r>
            <w:r w:rsidR="00227FF7">
              <w:rPr>
                <w:noProof/>
                <w:webHidden/>
              </w:rPr>
              <w:tab/>
            </w:r>
            <w:r w:rsidR="00227FF7">
              <w:rPr>
                <w:noProof/>
                <w:webHidden/>
              </w:rPr>
              <w:fldChar w:fldCharType="begin"/>
            </w:r>
            <w:r w:rsidR="00227FF7">
              <w:rPr>
                <w:noProof/>
                <w:webHidden/>
              </w:rPr>
              <w:instrText xml:space="preserve"> PAGEREF _Toc111054705 \h </w:instrText>
            </w:r>
            <w:r w:rsidR="00227FF7">
              <w:rPr>
                <w:noProof/>
                <w:webHidden/>
              </w:rPr>
            </w:r>
            <w:r w:rsidR="00227FF7">
              <w:rPr>
                <w:noProof/>
                <w:webHidden/>
              </w:rPr>
              <w:fldChar w:fldCharType="separate"/>
            </w:r>
            <w:r w:rsidR="00227FF7">
              <w:rPr>
                <w:noProof/>
                <w:webHidden/>
              </w:rPr>
              <w:t>24</w:t>
            </w:r>
            <w:r w:rsidR="00227FF7">
              <w:rPr>
                <w:noProof/>
                <w:webHidden/>
              </w:rPr>
              <w:fldChar w:fldCharType="end"/>
            </w:r>
          </w:hyperlink>
        </w:p>
        <w:p w14:paraId="16BDD1EB" w14:textId="389E8F74" w:rsidR="00227FF7" w:rsidRPr="00227FF7" w:rsidRDefault="00000000">
          <w:pPr>
            <w:pStyle w:val="TOC2"/>
            <w:rPr>
              <w:rFonts w:eastAsiaTheme="minorEastAsia" w:cstheme="minorBidi"/>
              <w:b w:val="0"/>
              <w:bCs w:val="0"/>
              <w:noProof/>
              <w:sz w:val="24"/>
              <w:szCs w:val="24"/>
            </w:rPr>
          </w:pPr>
          <w:hyperlink w:anchor="_Toc111054706" w:history="1">
            <w:r w:rsidR="00227FF7" w:rsidRPr="00227FF7">
              <w:rPr>
                <w:rStyle w:val="Hyperlink"/>
                <w:rFonts w:ascii="Arial" w:hAnsi="Arial" w:cs="Arial"/>
                <w:b w:val="0"/>
                <w:bCs w:val="0"/>
                <w:noProof/>
              </w:rPr>
              <w:t>9</w:t>
            </w:r>
            <w:r w:rsidR="00227FF7" w:rsidRPr="00227FF7">
              <w:rPr>
                <w:rFonts w:eastAsiaTheme="minorEastAsia" w:cstheme="minorBidi"/>
                <w:b w:val="0"/>
                <w:bCs w:val="0"/>
                <w:noProof/>
                <w:sz w:val="24"/>
                <w:szCs w:val="24"/>
              </w:rPr>
              <w:tab/>
            </w:r>
            <w:r w:rsidR="00227FF7" w:rsidRPr="00227FF7">
              <w:rPr>
                <w:rStyle w:val="Hyperlink"/>
                <w:rFonts w:ascii="Arial" w:hAnsi="Arial" w:cs="Arial"/>
                <w:b w:val="0"/>
                <w:bCs w:val="0"/>
                <w:noProof/>
              </w:rPr>
              <w:t>COMPANY EXPERIENCE</w:t>
            </w:r>
            <w:r w:rsidR="00227FF7" w:rsidRPr="00227FF7">
              <w:rPr>
                <w:b w:val="0"/>
                <w:bCs w:val="0"/>
                <w:noProof/>
                <w:webHidden/>
              </w:rPr>
              <w:tab/>
            </w:r>
            <w:r w:rsidR="00227FF7" w:rsidRPr="00227FF7">
              <w:rPr>
                <w:b w:val="0"/>
                <w:bCs w:val="0"/>
                <w:noProof/>
                <w:webHidden/>
              </w:rPr>
              <w:fldChar w:fldCharType="begin"/>
            </w:r>
            <w:r w:rsidR="00227FF7" w:rsidRPr="00227FF7">
              <w:rPr>
                <w:b w:val="0"/>
                <w:bCs w:val="0"/>
                <w:noProof/>
                <w:webHidden/>
              </w:rPr>
              <w:instrText xml:space="preserve"> PAGEREF _Toc111054706 \h </w:instrText>
            </w:r>
            <w:r w:rsidR="00227FF7" w:rsidRPr="00227FF7">
              <w:rPr>
                <w:b w:val="0"/>
                <w:bCs w:val="0"/>
                <w:noProof/>
                <w:webHidden/>
              </w:rPr>
            </w:r>
            <w:r w:rsidR="00227FF7" w:rsidRPr="00227FF7">
              <w:rPr>
                <w:b w:val="0"/>
                <w:bCs w:val="0"/>
                <w:noProof/>
                <w:webHidden/>
              </w:rPr>
              <w:fldChar w:fldCharType="separate"/>
            </w:r>
            <w:r w:rsidR="00227FF7" w:rsidRPr="00227FF7">
              <w:rPr>
                <w:b w:val="0"/>
                <w:bCs w:val="0"/>
                <w:noProof/>
                <w:webHidden/>
              </w:rPr>
              <w:t>24</w:t>
            </w:r>
            <w:r w:rsidR="00227FF7" w:rsidRPr="00227FF7">
              <w:rPr>
                <w:b w:val="0"/>
                <w:bCs w:val="0"/>
                <w:noProof/>
                <w:webHidden/>
              </w:rPr>
              <w:fldChar w:fldCharType="end"/>
            </w:r>
          </w:hyperlink>
        </w:p>
        <w:p w14:paraId="0B2AD0CF" w14:textId="1993D67D" w:rsidR="00227FF7" w:rsidRDefault="00000000">
          <w:pPr>
            <w:pStyle w:val="TOC2"/>
            <w:rPr>
              <w:rFonts w:eastAsiaTheme="minorEastAsia" w:cstheme="minorBidi"/>
              <w:b w:val="0"/>
              <w:bCs w:val="0"/>
              <w:noProof/>
              <w:sz w:val="24"/>
              <w:szCs w:val="24"/>
            </w:rPr>
          </w:pPr>
          <w:hyperlink w:anchor="_Toc111054707" w:history="1">
            <w:r w:rsidR="00227FF7" w:rsidRPr="00E95429">
              <w:rPr>
                <w:rStyle w:val="Hyperlink"/>
                <w:rFonts w:ascii="Arial" w:hAnsi="Arial" w:cs="Arial"/>
                <w:noProof/>
              </w:rPr>
              <w:t>SECTION J</w:t>
            </w:r>
            <w:r w:rsidR="00227FF7">
              <w:rPr>
                <w:noProof/>
                <w:webHidden/>
              </w:rPr>
              <w:tab/>
            </w:r>
            <w:r w:rsidR="00227FF7">
              <w:rPr>
                <w:noProof/>
                <w:webHidden/>
              </w:rPr>
              <w:fldChar w:fldCharType="begin"/>
            </w:r>
            <w:r w:rsidR="00227FF7">
              <w:rPr>
                <w:noProof/>
                <w:webHidden/>
              </w:rPr>
              <w:instrText xml:space="preserve"> PAGEREF _Toc111054707 \h </w:instrText>
            </w:r>
            <w:r w:rsidR="00227FF7">
              <w:rPr>
                <w:noProof/>
                <w:webHidden/>
              </w:rPr>
            </w:r>
            <w:r w:rsidR="00227FF7">
              <w:rPr>
                <w:noProof/>
                <w:webHidden/>
              </w:rPr>
              <w:fldChar w:fldCharType="separate"/>
            </w:r>
            <w:r w:rsidR="00227FF7">
              <w:rPr>
                <w:noProof/>
                <w:webHidden/>
              </w:rPr>
              <w:t>25</w:t>
            </w:r>
            <w:r w:rsidR="00227FF7">
              <w:rPr>
                <w:noProof/>
                <w:webHidden/>
              </w:rPr>
              <w:fldChar w:fldCharType="end"/>
            </w:r>
          </w:hyperlink>
        </w:p>
        <w:p w14:paraId="04993DAA" w14:textId="058B30D8" w:rsidR="00227FF7" w:rsidRPr="00227FF7" w:rsidRDefault="00000000">
          <w:pPr>
            <w:pStyle w:val="TOC2"/>
            <w:rPr>
              <w:rFonts w:eastAsiaTheme="minorEastAsia" w:cstheme="minorBidi"/>
              <w:b w:val="0"/>
              <w:bCs w:val="0"/>
              <w:noProof/>
              <w:sz w:val="24"/>
              <w:szCs w:val="24"/>
            </w:rPr>
          </w:pPr>
          <w:hyperlink w:anchor="_Toc111054708" w:history="1">
            <w:r w:rsidR="00227FF7" w:rsidRPr="00227FF7">
              <w:rPr>
                <w:rStyle w:val="Hyperlink"/>
                <w:rFonts w:ascii="Arial" w:hAnsi="Arial" w:cs="Arial"/>
                <w:b w:val="0"/>
                <w:bCs w:val="0"/>
                <w:noProof/>
              </w:rPr>
              <w:t>10</w:t>
            </w:r>
            <w:r w:rsidR="00227FF7" w:rsidRPr="00227FF7">
              <w:rPr>
                <w:rFonts w:eastAsiaTheme="minorEastAsia" w:cstheme="minorBidi"/>
                <w:b w:val="0"/>
                <w:bCs w:val="0"/>
                <w:noProof/>
                <w:sz w:val="24"/>
                <w:szCs w:val="24"/>
              </w:rPr>
              <w:tab/>
            </w:r>
            <w:r w:rsidR="00227FF7" w:rsidRPr="00227FF7">
              <w:rPr>
                <w:rStyle w:val="Hyperlink"/>
                <w:rFonts w:ascii="Arial" w:hAnsi="Arial" w:cs="Arial"/>
                <w:b w:val="0"/>
                <w:bCs w:val="0"/>
                <w:noProof/>
              </w:rPr>
              <w:t>KEY RESOURCES</w:t>
            </w:r>
            <w:r w:rsidR="00227FF7" w:rsidRPr="00227FF7">
              <w:rPr>
                <w:b w:val="0"/>
                <w:bCs w:val="0"/>
                <w:noProof/>
                <w:webHidden/>
              </w:rPr>
              <w:tab/>
            </w:r>
            <w:r w:rsidR="00227FF7" w:rsidRPr="00227FF7">
              <w:rPr>
                <w:b w:val="0"/>
                <w:bCs w:val="0"/>
                <w:noProof/>
                <w:webHidden/>
              </w:rPr>
              <w:fldChar w:fldCharType="begin"/>
            </w:r>
            <w:r w:rsidR="00227FF7" w:rsidRPr="00227FF7">
              <w:rPr>
                <w:b w:val="0"/>
                <w:bCs w:val="0"/>
                <w:noProof/>
                <w:webHidden/>
              </w:rPr>
              <w:instrText xml:space="preserve"> PAGEREF _Toc111054708 \h </w:instrText>
            </w:r>
            <w:r w:rsidR="00227FF7" w:rsidRPr="00227FF7">
              <w:rPr>
                <w:b w:val="0"/>
                <w:bCs w:val="0"/>
                <w:noProof/>
                <w:webHidden/>
              </w:rPr>
            </w:r>
            <w:r w:rsidR="00227FF7" w:rsidRPr="00227FF7">
              <w:rPr>
                <w:b w:val="0"/>
                <w:bCs w:val="0"/>
                <w:noProof/>
                <w:webHidden/>
              </w:rPr>
              <w:fldChar w:fldCharType="separate"/>
            </w:r>
            <w:r w:rsidR="00227FF7" w:rsidRPr="00227FF7">
              <w:rPr>
                <w:b w:val="0"/>
                <w:bCs w:val="0"/>
                <w:noProof/>
                <w:webHidden/>
              </w:rPr>
              <w:t>25</w:t>
            </w:r>
            <w:r w:rsidR="00227FF7" w:rsidRPr="00227FF7">
              <w:rPr>
                <w:b w:val="0"/>
                <w:bCs w:val="0"/>
                <w:noProof/>
                <w:webHidden/>
              </w:rPr>
              <w:fldChar w:fldCharType="end"/>
            </w:r>
          </w:hyperlink>
        </w:p>
        <w:p w14:paraId="05DF5989" w14:textId="15DDC3C4" w:rsidR="00227FF7" w:rsidRDefault="00000000">
          <w:pPr>
            <w:pStyle w:val="TOC2"/>
            <w:rPr>
              <w:rFonts w:eastAsiaTheme="minorEastAsia" w:cstheme="minorBidi"/>
              <w:b w:val="0"/>
              <w:bCs w:val="0"/>
              <w:noProof/>
              <w:sz w:val="24"/>
              <w:szCs w:val="24"/>
            </w:rPr>
          </w:pPr>
          <w:hyperlink w:anchor="_Toc111054709" w:history="1">
            <w:r w:rsidR="00227FF7" w:rsidRPr="00E95429">
              <w:rPr>
                <w:rStyle w:val="Hyperlink"/>
                <w:rFonts w:ascii="Arial" w:hAnsi="Arial" w:cs="Arial"/>
                <w:noProof/>
              </w:rPr>
              <w:t>SECTION K</w:t>
            </w:r>
            <w:r w:rsidR="00227FF7">
              <w:rPr>
                <w:noProof/>
                <w:webHidden/>
              </w:rPr>
              <w:tab/>
            </w:r>
            <w:r w:rsidR="00227FF7">
              <w:rPr>
                <w:noProof/>
                <w:webHidden/>
              </w:rPr>
              <w:fldChar w:fldCharType="begin"/>
            </w:r>
            <w:r w:rsidR="00227FF7">
              <w:rPr>
                <w:noProof/>
                <w:webHidden/>
              </w:rPr>
              <w:instrText xml:space="preserve"> PAGEREF _Toc111054709 \h </w:instrText>
            </w:r>
            <w:r w:rsidR="00227FF7">
              <w:rPr>
                <w:noProof/>
                <w:webHidden/>
              </w:rPr>
            </w:r>
            <w:r w:rsidR="00227FF7">
              <w:rPr>
                <w:noProof/>
                <w:webHidden/>
              </w:rPr>
              <w:fldChar w:fldCharType="separate"/>
            </w:r>
            <w:r w:rsidR="00227FF7">
              <w:rPr>
                <w:noProof/>
                <w:webHidden/>
              </w:rPr>
              <w:t>26</w:t>
            </w:r>
            <w:r w:rsidR="00227FF7">
              <w:rPr>
                <w:noProof/>
                <w:webHidden/>
              </w:rPr>
              <w:fldChar w:fldCharType="end"/>
            </w:r>
          </w:hyperlink>
        </w:p>
        <w:p w14:paraId="647A87C7" w14:textId="4BC985A2" w:rsidR="00227FF7" w:rsidRPr="00227FF7" w:rsidRDefault="00000000">
          <w:pPr>
            <w:pStyle w:val="TOC2"/>
            <w:rPr>
              <w:rFonts w:eastAsiaTheme="minorEastAsia" w:cstheme="minorBidi"/>
              <w:b w:val="0"/>
              <w:bCs w:val="0"/>
              <w:noProof/>
              <w:sz w:val="24"/>
              <w:szCs w:val="24"/>
            </w:rPr>
          </w:pPr>
          <w:hyperlink w:anchor="_Toc111054710" w:history="1">
            <w:r w:rsidR="00227FF7" w:rsidRPr="00227FF7">
              <w:rPr>
                <w:rStyle w:val="Hyperlink"/>
                <w:rFonts w:ascii="Arial" w:hAnsi="Arial" w:cs="Arial"/>
                <w:b w:val="0"/>
                <w:bCs w:val="0"/>
                <w:noProof/>
              </w:rPr>
              <w:t>11</w:t>
            </w:r>
            <w:r w:rsidR="00227FF7" w:rsidRPr="00227FF7">
              <w:rPr>
                <w:rFonts w:eastAsiaTheme="minorEastAsia" w:cstheme="minorBidi"/>
                <w:b w:val="0"/>
                <w:bCs w:val="0"/>
                <w:noProof/>
                <w:sz w:val="24"/>
                <w:szCs w:val="24"/>
              </w:rPr>
              <w:tab/>
            </w:r>
            <w:r w:rsidR="00227FF7" w:rsidRPr="00227FF7">
              <w:rPr>
                <w:rStyle w:val="Hyperlink"/>
                <w:rFonts w:ascii="Arial" w:hAnsi="Arial" w:cs="Arial"/>
                <w:b w:val="0"/>
                <w:bCs w:val="0"/>
                <w:noProof/>
              </w:rPr>
              <w:t>CLIENT REFERENCES</w:t>
            </w:r>
            <w:r w:rsidR="00227FF7" w:rsidRPr="00227FF7">
              <w:rPr>
                <w:b w:val="0"/>
                <w:bCs w:val="0"/>
                <w:noProof/>
                <w:webHidden/>
              </w:rPr>
              <w:tab/>
            </w:r>
            <w:r w:rsidR="00227FF7" w:rsidRPr="00227FF7">
              <w:rPr>
                <w:b w:val="0"/>
                <w:bCs w:val="0"/>
                <w:noProof/>
                <w:webHidden/>
              </w:rPr>
              <w:fldChar w:fldCharType="begin"/>
            </w:r>
            <w:r w:rsidR="00227FF7" w:rsidRPr="00227FF7">
              <w:rPr>
                <w:b w:val="0"/>
                <w:bCs w:val="0"/>
                <w:noProof/>
                <w:webHidden/>
              </w:rPr>
              <w:instrText xml:space="preserve"> PAGEREF _Toc111054710 \h </w:instrText>
            </w:r>
            <w:r w:rsidR="00227FF7" w:rsidRPr="00227FF7">
              <w:rPr>
                <w:b w:val="0"/>
                <w:bCs w:val="0"/>
                <w:noProof/>
                <w:webHidden/>
              </w:rPr>
            </w:r>
            <w:r w:rsidR="00227FF7" w:rsidRPr="00227FF7">
              <w:rPr>
                <w:b w:val="0"/>
                <w:bCs w:val="0"/>
                <w:noProof/>
                <w:webHidden/>
              </w:rPr>
              <w:fldChar w:fldCharType="separate"/>
            </w:r>
            <w:r w:rsidR="00227FF7" w:rsidRPr="00227FF7">
              <w:rPr>
                <w:b w:val="0"/>
                <w:bCs w:val="0"/>
                <w:noProof/>
                <w:webHidden/>
              </w:rPr>
              <w:t>26</w:t>
            </w:r>
            <w:r w:rsidR="00227FF7" w:rsidRPr="00227FF7">
              <w:rPr>
                <w:b w:val="0"/>
                <w:bCs w:val="0"/>
                <w:noProof/>
                <w:webHidden/>
              </w:rPr>
              <w:fldChar w:fldCharType="end"/>
            </w:r>
          </w:hyperlink>
        </w:p>
        <w:p w14:paraId="4BB7C12C" w14:textId="632BF5C4" w:rsidR="00227FF7" w:rsidRDefault="00000000">
          <w:pPr>
            <w:pStyle w:val="TOC2"/>
            <w:rPr>
              <w:rFonts w:eastAsiaTheme="minorEastAsia" w:cstheme="minorBidi"/>
              <w:b w:val="0"/>
              <w:bCs w:val="0"/>
              <w:noProof/>
              <w:sz w:val="24"/>
              <w:szCs w:val="24"/>
            </w:rPr>
          </w:pPr>
          <w:hyperlink w:anchor="_Toc111054711" w:history="1">
            <w:r w:rsidR="00227FF7" w:rsidRPr="00E95429">
              <w:rPr>
                <w:rStyle w:val="Hyperlink"/>
                <w:rFonts w:ascii="Arial" w:hAnsi="Arial" w:cs="Arial"/>
                <w:noProof/>
              </w:rPr>
              <w:t>SECTION L</w:t>
            </w:r>
            <w:r w:rsidR="00227FF7">
              <w:rPr>
                <w:noProof/>
                <w:webHidden/>
              </w:rPr>
              <w:tab/>
            </w:r>
            <w:r w:rsidR="00227FF7">
              <w:rPr>
                <w:noProof/>
                <w:webHidden/>
              </w:rPr>
              <w:fldChar w:fldCharType="begin"/>
            </w:r>
            <w:r w:rsidR="00227FF7">
              <w:rPr>
                <w:noProof/>
                <w:webHidden/>
              </w:rPr>
              <w:instrText xml:space="preserve"> PAGEREF _Toc111054711 \h </w:instrText>
            </w:r>
            <w:r w:rsidR="00227FF7">
              <w:rPr>
                <w:noProof/>
                <w:webHidden/>
              </w:rPr>
            </w:r>
            <w:r w:rsidR="00227FF7">
              <w:rPr>
                <w:noProof/>
                <w:webHidden/>
              </w:rPr>
              <w:fldChar w:fldCharType="separate"/>
            </w:r>
            <w:r w:rsidR="00227FF7">
              <w:rPr>
                <w:noProof/>
                <w:webHidden/>
              </w:rPr>
              <w:t>27</w:t>
            </w:r>
            <w:r w:rsidR="00227FF7">
              <w:rPr>
                <w:noProof/>
                <w:webHidden/>
              </w:rPr>
              <w:fldChar w:fldCharType="end"/>
            </w:r>
          </w:hyperlink>
        </w:p>
        <w:p w14:paraId="637A93B1" w14:textId="4475953A" w:rsidR="00227FF7" w:rsidRPr="00227FF7" w:rsidRDefault="00000000">
          <w:pPr>
            <w:pStyle w:val="TOC2"/>
            <w:rPr>
              <w:rFonts w:eastAsiaTheme="minorEastAsia" w:cstheme="minorBidi"/>
              <w:b w:val="0"/>
              <w:bCs w:val="0"/>
              <w:noProof/>
              <w:sz w:val="24"/>
              <w:szCs w:val="24"/>
            </w:rPr>
          </w:pPr>
          <w:hyperlink w:anchor="_Toc111054712" w:history="1">
            <w:r w:rsidR="00227FF7" w:rsidRPr="00227FF7">
              <w:rPr>
                <w:rStyle w:val="Hyperlink"/>
                <w:rFonts w:ascii="Arial" w:hAnsi="Arial" w:cs="Arial"/>
                <w:b w:val="0"/>
                <w:bCs w:val="0"/>
                <w:noProof/>
              </w:rPr>
              <w:t>12</w:t>
            </w:r>
            <w:r w:rsidR="00227FF7" w:rsidRPr="00227FF7">
              <w:rPr>
                <w:rFonts w:eastAsiaTheme="minorEastAsia" w:cstheme="minorBidi"/>
                <w:b w:val="0"/>
                <w:bCs w:val="0"/>
                <w:noProof/>
                <w:sz w:val="24"/>
                <w:szCs w:val="24"/>
              </w:rPr>
              <w:tab/>
            </w:r>
            <w:r w:rsidR="00227FF7" w:rsidRPr="00227FF7">
              <w:rPr>
                <w:rStyle w:val="Hyperlink"/>
                <w:rFonts w:ascii="Arial" w:hAnsi="Arial" w:cs="Arial"/>
                <w:b w:val="0"/>
                <w:bCs w:val="0"/>
                <w:noProof/>
              </w:rPr>
              <w:t>BID RESPONSE PROPOSAL</w:t>
            </w:r>
            <w:r w:rsidR="00227FF7" w:rsidRPr="00227FF7">
              <w:rPr>
                <w:b w:val="0"/>
                <w:bCs w:val="0"/>
                <w:noProof/>
                <w:webHidden/>
              </w:rPr>
              <w:tab/>
            </w:r>
            <w:r w:rsidR="00227FF7" w:rsidRPr="00227FF7">
              <w:rPr>
                <w:b w:val="0"/>
                <w:bCs w:val="0"/>
                <w:noProof/>
                <w:webHidden/>
              </w:rPr>
              <w:fldChar w:fldCharType="begin"/>
            </w:r>
            <w:r w:rsidR="00227FF7" w:rsidRPr="00227FF7">
              <w:rPr>
                <w:b w:val="0"/>
                <w:bCs w:val="0"/>
                <w:noProof/>
                <w:webHidden/>
              </w:rPr>
              <w:instrText xml:space="preserve"> PAGEREF _Toc111054712 \h </w:instrText>
            </w:r>
            <w:r w:rsidR="00227FF7" w:rsidRPr="00227FF7">
              <w:rPr>
                <w:b w:val="0"/>
                <w:bCs w:val="0"/>
                <w:noProof/>
                <w:webHidden/>
              </w:rPr>
            </w:r>
            <w:r w:rsidR="00227FF7" w:rsidRPr="00227FF7">
              <w:rPr>
                <w:b w:val="0"/>
                <w:bCs w:val="0"/>
                <w:noProof/>
                <w:webHidden/>
              </w:rPr>
              <w:fldChar w:fldCharType="separate"/>
            </w:r>
            <w:r w:rsidR="00227FF7" w:rsidRPr="00227FF7">
              <w:rPr>
                <w:b w:val="0"/>
                <w:bCs w:val="0"/>
                <w:noProof/>
                <w:webHidden/>
              </w:rPr>
              <w:t>27</w:t>
            </w:r>
            <w:r w:rsidR="00227FF7" w:rsidRPr="00227FF7">
              <w:rPr>
                <w:b w:val="0"/>
                <w:bCs w:val="0"/>
                <w:noProof/>
                <w:webHidden/>
              </w:rPr>
              <w:fldChar w:fldCharType="end"/>
            </w:r>
          </w:hyperlink>
        </w:p>
        <w:p w14:paraId="7080DDEA" w14:textId="68CFD084" w:rsidR="00227FF7" w:rsidRDefault="00000000">
          <w:pPr>
            <w:pStyle w:val="TOC2"/>
            <w:rPr>
              <w:rFonts w:eastAsiaTheme="minorEastAsia" w:cstheme="minorBidi"/>
              <w:b w:val="0"/>
              <w:bCs w:val="0"/>
              <w:noProof/>
              <w:sz w:val="24"/>
              <w:szCs w:val="24"/>
            </w:rPr>
          </w:pPr>
          <w:hyperlink w:anchor="_Toc111054713" w:history="1">
            <w:r w:rsidR="00227FF7" w:rsidRPr="00E95429">
              <w:rPr>
                <w:rStyle w:val="Hyperlink"/>
                <w:rFonts w:ascii="Arial" w:hAnsi="Arial" w:cs="Arial"/>
                <w:noProof/>
              </w:rPr>
              <w:t>SECTION M</w:t>
            </w:r>
            <w:r w:rsidR="00227FF7">
              <w:rPr>
                <w:noProof/>
                <w:webHidden/>
              </w:rPr>
              <w:tab/>
            </w:r>
            <w:r w:rsidR="00227FF7">
              <w:rPr>
                <w:noProof/>
                <w:webHidden/>
              </w:rPr>
              <w:fldChar w:fldCharType="begin"/>
            </w:r>
            <w:r w:rsidR="00227FF7">
              <w:rPr>
                <w:noProof/>
                <w:webHidden/>
              </w:rPr>
              <w:instrText xml:space="preserve"> PAGEREF _Toc111054713 \h </w:instrText>
            </w:r>
            <w:r w:rsidR="00227FF7">
              <w:rPr>
                <w:noProof/>
                <w:webHidden/>
              </w:rPr>
            </w:r>
            <w:r w:rsidR="00227FF7">
              <w:rPr>
                <w:noProof/>
                <w:webHidden/>
              </w:rPr>
              <w:fldChar w:fldCharType="separate"/>
            </w:r>
            <w:r w:rsidR="00227FF7">
              <w:rPr>
                <w:noProof/>
                <w:webHidden/>
              </w:rPr>
              <w:t>28</w:t>
            </w:r>
            <w:r w:rsidR="00227FF7">
              <w:rPr>
                <w:noProof/>
                <w:webHidden/>
              </w:rPr>
              <w:fldChar w:fldCharType="end"/>
            </w:r>
          </w:hyperlink>
        </w:p>
        <w:p w14:paraId="1ACE5A70" w14:textId="6BE456A2" w:rsidR="00227FF7" w:rsidRPr="00227FF7" w:rsidRDefault="00000000">
          <w:pPr>
            <w:pStyle w:val="TOC2"/>
            <w:rPr>
              <w:rFonts w:eastAsiaTheme="minorEastAsia" w:cstheme="minorBidi"/>
              <w:b w:val="0"/>
              <w:bCs w:val="0"/>
              <w:noProof/>
              <w:sz w:val="24"/>
              <w:szCs w:val="24"/>
            </w:rPr>
          </w:pPr>
          <w:hyperlink w:anchor="_Toc111054714" w:history="1">
            <w:r w:rsidR="00227FF7" w:rsidRPr="00227FF7">
              <w:rPr>
                <w:rStyle w:val="Hyperlink"/>
                <w:rFonts w:ascii="Arial" w:hAnsi="Arial" w:cs="Arial"/>
                <w:b w:val="0"/>
                <w:bCs w:val="0"/>
                <w:noProof/>
              </w:rPr>
              <w:t>13</w:t>
            </w:r>
            <w:r w:rsidR="00227FF7" w:rsidRPr="00227FF7">
              <w:rPr>
                <w:rFonts w:eastAsiaTheme="minorEastAsia" w:cstheme="minorBidi"/>
                <w:b w:val="0"/>
                <w:bCs w:val="0"/>
                <w:noProof/>
                <w:sz w:val="24"/>
                <w:szCs w:val="24"/>
              </w:rPr>
              <w:tab/>
            </w:r>
            <w:r w:rsidR="00227FF7" w:rsidRPr="00227FF7">
              <w:rPr>
                <w:rStyle w:val="Hyperlink"/>
                <w:rFonts w:ascii="Arial" w:hAnsi="Arial" w:cs="Arial"/>
                <w:b w:val="0"/>
                <w:bCs w:val="0"/>
                <w:noProof/>
              </w:rPr>
              <w:t>PRICING SCHEDULE</w:t>
            </w:r>
            <w:r w:rsidR="00227FF7" w:rsidRPr="00227FF7">
              <w:rPr>
                <w:b w:val="0"/>
                <w:bCs w:val="0"/>
                <w:noProof/>
                <w:webHidden/>
              </w:rPr>
              <w:tab/>
            </w:r>
            <w:r w:rsidR="00227FF7" w:rsidRPr="00227FF7">
              <w:rPr>
                <w:b w:val="0"/>
                <w:bCs w:val="0"/>
                <w:noProof/>
                <w:webHidden/>
              </w:rPr>
              <w:fldChar w:fldCharType="begin"/>
            </w:r>
            <w:r w:rsidR="00227FF7" w:rsidRPr="00227FF7">
              <w:rPr>
                <w:b w:val="0"/>
                <w:bCs w:val="0"/>
                <w:noProof/>
                <w:webHidden/>
              </w:rPr>
              <w:instrText xml:space="preserve"> PAGEREF _Toc111054714 \h </w:instrText>
            </w:r>
            <w:r w:rsidR="00227FF7" w:rsidRPr="00227FF7">
              <w:rPr>
                <w:b w:val="0"/>
                <w:bCs w:val="0"/>
                <w:noProof/>
                <w:webHidden/>
              </w:rPr>
            </w:r>
            <w:r w:rsidR="00227FF7" w:rsidRPr="00227FF7">
              <w:rPr>
                <w:b w:val="0"/>
                <w:bCs w:val="0"/>
                <w:noProof/>
                <w:webHidden/>
              </w:rPr>
              <w:fldChar w:fldCharType="separate"/>
            </w:r>
            <w:r w:rsidR="00227FF7" w:rsidRPr="00227FF7">
              <w:rPr>
                <w:b w:val="0"/>
                <w:bCs w:val="0"/>
                <w:noProof/>
                <w:webHidden/>
              </w:rPr>
              <w:t>28</w:t>
            </w:r>
            <w:r w:rsidR="00227FF7" w:rsidRPr="00227FF7">
              <w:rPr>
                <w:b w:val="0"/>
                <w:bCs w:val="0"/>
                <w:noProof/>
                <w:webHidden/>
              </w:rPr>
              <w:fldChar w:fldCharType="end"/>
            </w:r>
          </w:hyperlink>
        </w:p>
        <w:p w14:paraId="79703B0C" w14:textId="20089471" w:rsidR="00227FF7" w:rsidRDefault="00000000">
          <w:pPr>
            <w:pStyle w:val="TOC2"/>
            <w:rPr>
              <w:rFonts w:eastAsiaTheme="minorEastAsia" w:cstheme="minorBidi"/>
              <w:b w:val="0"/>
              <w:bCs w:val="0"/>
              <w:noProof/>
              <w:sz w:val="24"/>
              <w:szCs w:val="24"/>
            </w:rPr>
          </w:pPr>
          <w:hyperlink w:anchor="_Toc111054715" w:history="1">
            <w:r w:rsidR="00227FF7" w:rsidRPr="00E95429">
              <w:rPr>
                <w:rStyle w:val="Hyperlink"/>
                <w:rFonts w:ascii="Arial" w:hAnsi="Arial" w:cs="Arial"/>
                <w:noProof/>
              </w:rPr>
              <w:t>SECTION N</w:t>
            </w:r>
            <w:r w:rsidR="00227FF7">
              <w:rPr>
                <w:noProof/>
                <w:webHidden/>
              </w:rPr>
              <w:tab/>
            </w:r>
            <w:r w:rsidR="00227FF7">
              <w:rPr>
                <w:noProof/>
                <w:webHidden/>
              </w:rPr>
              <w:fldChar w:fldCharType="begin"/>
            </w:r>
            <w:r w:rsidR="00227FF7">
              <w:rPr>
                <w:noProof/>
                <w:webHidden/>
              </w:rPr>
              <w:instrText xml:space="preserve"> PAGEREF _Toc111054715 \h </w:instrText>
            </w:r>
            <w:r w:rsidR="00227FF7">
              <w:rPr>
                <w:noProof/>
                <w:webHidden/>
              </w:rPr>
            </w:r>
            <w:r w:rsidR="00227FF7">
              <w:rPr>
                <w:noProof/>
                <w:webHidden/>
              </w:rPr>
              <w:fldChar w:fldCharType="separate"/>
            </w:r>
            <w:r w:rsidR="00227FF7">
              <w:rPr>
                <w:noProof/>
                <w:webHidden/>
              </w:rPr>
              <w:t>30</w:t>
            </w:r>
            <w:r w:rsidR="00227FF7">
              <w:rPr>
                <w:noProof/>
                <w:webHidden/>
              </w:rPr>
              <w:fldChar w:fldCharType="end"/>
            </w:r>
          </w:hyperlink>
        </w:p>
        <w:p w14:paraId="61963CAF" w14:textId="6F7CD6C5" w:rsidR="00227FF7" w:rsidRPr="00227FF7" w:rsidRDefault="00000000">
          <w:pPr>
            <w:pStyle w:val="TOC2"/>
            <w:rPr>
              <w:rFonts w:eastAsiaTheme="minorEastAsia" w:cstheme="minorBidi"/>
              <w:b w:val="0"/>
              <w:bCs w:val="0"/>
              <w:noProof/>
              <w:sz w:val="24"/>
              <w:szCs w:val="24"/>
            </w:rPr>
          </w:pPr>
          <w:hyperlink w:anchor="_Toc111054716" w:history="1">
            <w:r w:rsidR="00227FF7" w:rsidRPr="00227FF7">
              <w:rPr>
                <w:rStyle w:val="Hyperlink"/>
                <w:rFonts w:ascii="Arial" w:hAnsi="Arial" w:cs="Arial"/>
                <w:b w:val="0"/>
                <w:bCs w:val="0"/>
                <w:noProof/>
              </w:rPr>
              <w:t>14</w:t>
            </w:r>
            <w:r w:rsidR="00227FF7" w:rsidRPr="00227FF7">
              <w:rPr>
                <w:rFonts w:eastAsiaTheme="minorEastAsia" w:cstheme="minorBidi"/>
                <w:b w:val="0"/>
                <w:bCs w:val="0"/>
                <w:noProof/>
                <w:sz w:val="24"/>
                <w:szCs w:val="24"/>
              </w:rPr>
              <w:tab/>
            </w:r>
            <w:r w:rsidR="00227FF7" w:rsidRPr="00227FF7">
              <w:rPr>
                <w:rStyle w:val="Hyperlink"/>
                <w:rFonts w:ascii="Arial" w:hAnsi="Arial" w:cs="Arial"/>
                <w:b w:val="0"/>
                <w:bCs w:val="0"/>
                <w:noProof/>
              </w:rPr>
              <w:t>TERMS OF REFERENCE</w:t>
            </w:r>
            <w:r w:rsidR="00227FF7" w:rsidRPr="00227FF7">
              <w:rPr>
                <w:b w:val="0"/>
                <w:bCs w:val="0"/>
                <w:noProof/>
                <w:webHidden/>
              </w:rPr>
              <w:tab/>
            </w:r>
            <w:r w:rsidR="00227FF7" w:rsidRPr="00227FF7">
              <w:rPr>
                <w:b w:val="0"/>
                <w:bCs w:val="0"/>
                <w:noProof/>
                <w:webHidden/>
              </w:rPr>
              <w:fldChar w:fldCharType="begin"/>
            </w:r>
            <w:r w:rsidR="00227FF7" w:rsidRPr="00227FF7">
              <w:rPr>
                <w:b w:val="0"/>
                <w:bCs w:val="0"/>
                <w:noProof/>
                <w:webHidden/>
              </w:rPr>
              <w:instrText xml:space="preserve"> PAGEREF _Toc111054716 \h </w:instrText>
            </w:r>
            <w:r w:rsidR="00227FF7" w:rsidRPr="00227FF7">
              <w:rPr>
                <w:b w:val="0"/>
                <w:bCs w:val="0"/>
                <w:noProof/>
                <w:webHidden/>
              </w:rPr>
            </w:r>
            <w:r w:rsidR="00227FF7" w:rsidRPr="00227FF7">
              <w:rPr>
                <w:b w:val="0"/>
                <w:bCs w:val="0"/>
                <w:noProof/>
                <w:webHidden/>
              </w:rPr>
              <w:fldChar w:fldCharType="separate"/>
            </w:r>
            <w:r w:rsidR="00227FF7" w:rsidRPr="00227FF7">
              <w:rPr>
                <w:b w:val="0"/>
                <w:bCs w:val="0"/>
                <w:noProof/>
                <w:webHidden/>
              </w:rPr>
              <w:t>30</w:t>
            </w:r>
            <w:r w:rsidR="00227FF7" w:rsidRPr="00227FF7">
              <w:rPr>
                <w:b w:val="0"/>
                <w:bCs w:val="0"/>
                <w:noProof/>
                <w:webHidden/>
              </w:rPr>
              <w:fldChar w:fldCharType="end"/>
            </w:r>
          </w:hyperlink>
        </w:p>
        <w:p w14:paraId="790FE7F4" w14:textId="71E5F411" w:rsidR="008029D1" w:rsidRDefault="00207445" w:rsidP="00207445">
          <w:pPr>
            <w:pStyle w:val="TOCHeading"/>
            <w:numPr>
              <w:ilvl w:val="0"/>
              <w:numId w:val="0"/>
            </w:numPr>
            <w:spacing w:before="0" w:after="120" w:line="240" w:lineRule="auto"/>
            <w:ind w:left="432" w:hanging="432"/>
            <w:jc w:val="both"/>
          </w:pPr>
          <w:r>
            <w:rPr>
              <w:rFonts w:ascii="Arial" w:hAnsi="Arial" w:cs="Arial"/>
              <w:sz w:val="20"/>
              <w:szCs w:val="20"/>
            </w:rPr>
            <w:fldChar w:fldCharType="end"/>
          </w:r>
        </w:p>
      </w:sdtContent>
    </w:sdt>
    <w:p w14:paraId="389EFA3A" w14:textId="2A90BCCB" w:rsidR="00755695" w:rsidRDefault="00755695" w:rsidP="00952A95">
      <w:pPr>
        <w:pStyle w:val="Heading2"/>
        <w:spacing w:line="360" w:lineRule="auto"/>
        <w:jc w:val="right"/>
        <w:rPr>
          <w:rFonts w:ascii="Arial" w:hAnsi="Arial" w:cs="Arial"/>
          <w:noProof/>
          <w:color w:val="000000" w:themeColor="text1"/>
          <w:sz w:val="22"/>
        </w:rPr>
      </w:pPr>
      <w:r>
        <w:rPr>
          <w:rFonts w:ascii="Arial" w:hAnsi="Arial" w:cs="Arial"/>
          <w:noProof/>
          <w:color w:val="000000" w:themeColor="text1"/>
          <w:sz w:val="22"/>
        </w:rPr>
        <w:br w:type="page"/>
      </w:r>
    </w:p>
    <w:p w14:paraId="7BD07EB9" w14:textId="6093F733" w:rsidR="00626C0E" w:rsidRPr="00DB0ABF" w:rsidRDefault="00626C0E" w:rsidP="001250AB">
      <w:pPr>
        <w:pStyle w:val="Heading2"/>
        <w:numPr>
          <w:ilvl w:val="0"/>
          <w:numId w:val="0"/>
        </w:numPr>
        <w:spacing w:line="360" w:lineRule="auto"/>
        <w:jc w:val="right"/>
        <w:rPr>
          <w:rFonts w:ascii="Arial" w:hAnsi="Arial" w:cs="Arial"/>
          <w:noProof/>
          <w:color w:val="000000" w:themeColor="text1"/>
          <w:sz w:val="22"/>
        </w:rPr>
      </w:pPr>
      <w:bookmarkStart w:id="0" w:name="_Toc111054665"/>
      <w:r w:rsidRPr="00DB0ABF">
        <w:rPr>
          <w:rFonts w:ascii="Arial" w:hAnsi="Arial" w:cs="Arial"/>
          <w:noProof/>
          <w:color w:val="000000" w:themeColor="text1"/>
          <w:sz w:val="22"/>
        </w:rPr>
        <w:lastRenderedPageBreak/>
        <w:t>SECTION A</w:t>
      </w:r>
      <w:bookmarkEnd w:id="0"/>
    </w:p>
    <w:p w14:paraId="1D8D18CA" w14:textId="78534D2B" w:rsidR="00BE7B27" w:rsidRPr="00DB0ABF" w:rsidRDefault="006E7A0F">
      <w:pPr>
        <w:pStyle w:val="Heading2"/>
        <w:numPr>
          <w:ilvl w:val="0"/>
          <w:numId w:val="4"/>
        </w:numPr>
        <w:spacing w:line="360" w:lineRule="auto"/>
        <w:jc w:val="center"/>
        <w:rPr>
          <w:rFonts w:ascii="Arial" w:hAnsi="Arial" w:cs="Arial"/>
          <w:noProof/>
          <w:color w:val="000000" w:themeColor="text1"/>
          <w:sz w:val="22"/>
        </w:rPr>
      </w:pPr>
      <w:bookmarkStart w:id="1" w:name="_Toc111054666"/>
      <w:r w:rsidRPr="00DB0ABF">
        <w:rPr>
          <w:rFonts w:ascii="Arial" w:hAnsi="Arial" w:cs="Arial"/>
          <w:noProof/>
          <w:color w:val="000000" w:themeColor="text1"/>
          <w:sz w:val="22"/>
        </w:rPr>
        <w:t>INVITATION TO BID</w:t>
      </w:r>
      <w:bookmarkEnd w:id="1"/>
    </w:p>
    <w:p w14:paraId="56FAEB54" w14:textId="101DBDBC" w:rsidR="00BE7B27" w:rsidRPr="00DB0ABF" w:rsidRDefault="00BE7B27" w:rsidP="006427AC">
      <w:pPr>
        <w:pStyle w:val="Default"/>
        <w:spacing w:line="276" w:lineRule="auto"/>
        <w:jc w:val="both"/>
        <w:rPr>
          <w:b/>
          <w:bCs/>
          <w:sz w:val="22"/>
          <w:szCs w:val="22"/>
        </w:rPr>
      </w:pPr>
      <w:r w:rsidRPr="00DB0ABF">
        <w:rPr>
          <w:b/>
          <w:bCs/>
          <w:sz w:val="22"/>
          <w:szCs w:val="22"/>
        </w:rPr>
        <w:t>YOU ARE HEREBY INVITED TO BID FOR THE FOLLOWING BEYOND ZERO REQUIREMENTS</w:t>
      </w:r>
    </w:p>
    <w:p w14:paraId="75A8C380" w14:textId="15FAE765" w:rsidR="00BE7B27" w:rsidRDefault="00BE7B27" w:rsidP="006427AC">
      <w:pPr>
        <w:pStyle w:val="Default"/>
        <w:spacing w:line="276" w:lineRule="auto"/>
        <w:jc w:val="both"/>
        <w:rPr>
          <w:sz w:val="22"/>
          <w:szCs w:val="22"/>
        </w:rPr>
      </w:pPr>
    </w:p>
    <w:tbl>
      <w:tblPr>
        <w:tblStyle w:val="TableGrid"/>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2859"/>
        <w:gridCol w:w="2520"/>
        <w:gridCol w:w="2553"/>
      </w:tblGrid>
      <w:tr w:rsidR="00036664" w14:paraId="5C6CE10B" w14:textId="77777777" w:rsidTr="00036664">
        <w:trPr>
          <w:trHeight w:val="881"/>
        </w:trPr>
        <w:tc>
          <w:tcPr>
            <w:tcW w:w="1546" w:type="dxa"/>
          </w:tcPr>
          <w:p w14:paraId="7E1DFB3F" w14:textId="4B863EDC" w:rsidR="00036664" w:rsidRDefault="00036664" w:rsidP="006427AC">
            <w:pPr>
              <w:pStyle w:val="Default"/>
              <w:spacing w:line="276" w:lineRule="auto"/>
              <w:jc w:val="both"/>
            </w:pPr>
            <w:r w:rsidRPr="00DB0ABF">
              <w:rPr>
                <w:b/>
                <w:lang w:val="en-GB"/>
              </w:rPr>
              <w:t>Bid number</w:t>
            </w:r>
            <w:r w:rsidRPr="009247F1">
              <w:rPr>
                <w:color w:val="FF0000"/>
                <w:lang w:val="en-GB"/>
              </w:rPr>
              <w:t>:</w:t>
            </w:r>
          </w:p>
        </w:tc>
        <w:tc>
          <w:tcPr>
            <w:tcW w:w="2859" w:type="dxa"/>
          </w:tcPr>
          <w:p w14:paraId="5F3C9659" w14:textId="05E77B8A" w:rsidR="00036664" w:rsidRDefault="00036664" w:rsidP="006427AC">
            <w:pPr>
              <w:pStyle w:val="Default"/>
              <w:spacing w:line="276" w:lineRule="auto"/>
              <w:jc w:val="both"/>
            </w:pPr>
            <w:r w:rsidRPr="009247F1">
              <w:rPr>
                <w:color w:val="FF0000"/>
                <w:lang w:val="en-GB"/>
              </w:rPr>
              <w:t>[insert bid number]</w:t>
            </w:r>
          </w:p>
        </w:tc>
        <w:tc>
          <w:tcPr>
            <w:tcW w:w="2520" w:type="dxa"/>
          </w:tcPr>
          <w:p w14:paraId="3260B4EA" w14:textId="376B3EC2" w:rsidR="00036664" w:rsidRDefault="00036664" w:rsidP="006427AC">
            <w:pPr>
              <w:pStyle w:val="Default"/>
              <w:spacing w:line="276" w:lineRule="auto"/>
              <w:jc w:val="both"/>
            </w:pPr>
            <w:r w:rsidRPr="00DB0ABF">
              <w:rPr>
                <w:b/>
                <w:lang w:val="en-GB"/>
              </w:rPr>
              <w:t>Closing date and time</w:t>
            </w:r>
            <w:r w:rsidRPr="00DB0ABF">
              <w:rPr>
                <w:lang w:val="en-GB"/>
              </w:rPr>
              <w:t>:</w:t>
            </w:r>
          </w:p>
        </w:tc>
        <w:tc>
          <w:tcPr>
            <w:tcW w:w="2553" w:type="dxa"/>
          </w:tcPr>
          <w:p w14:paraId="43095404" w14:textId="7A94C864" w:rsidR="00036664" w:rsidRDefault="00036664" w:rsidP="00036664">
            <w:pPr>
              <w:pStyle w:val="Default"/>
              <w:spacing w:line="276" w:lineRule="auto"/>
            </w:pPr>
            <w:r w:rsidRPr="00DB0ABF">
              <w:rPr>
                <w:b/>
                <w:color w:val="FF0000"/>
                <w:lang w:val="en-GB"/>
              </w:rPr>
              <w:t>[DD MM 2022], 17:00</w:t>
            </w:r>
            <w:r w:rsidRPr="00DB0ABF">
              <w:rPr>
                <w:color w:val="FF0000"/>
                <w:lang w:val="en-GB"/>
              </w:rPr>
              <w:t xml:space="preserve"> </w:t>
            </w:r>
            <w:r w:rsidRPr="00036664">
              <w:rPr>
                <w:lang w:val="en-GB"/>
              </w:rPr>
              <w:t>(South African Standard Time)</w:t>
            </w:r>
          </w:p>
        </w:tc>
      </w:tr>
    </w:tbl>
    <w:p w14:paraId="25436DFD" w14:textId="77777777" w:rsidR="00BE7B27" w:rsidRPr="00DB0ABF" w:rsidRDefault="00BE7B27" w:rsidP="006427AC">
      <w:pPr>
        <w:spacing w:line="276" w:lineRule="auto"/>
        <w:jc w:val="both"/>
        <w:rPr>
          <w:rFonts w:ascii="Arial" w:hAnsi="Arial" w:cs="Arial"/>
          <w:sz w:val="22"/>
          <w:szCs w:val="22"/>
          <w:lang w:val="en-GB"/>
        </w:rPr>
      </w:pPr>
    </w:p>
    <w:p w14:paraId="709FC1F5" w14:textId="089A8389" w:rsidR="00BE7B27" w:rsidRPr="00DB0ABF" w:rsidRDefault="00BE7B27" w:rsidP="006427AC">
      <w:pPr>
        <w:spacing w:line="360" w:lineRule="auto"/>
        <w:ind w:left="1440" w:hanging="1440"/>
        <w:jc w:val="both"/>
        <w:rPr>
          <w:rFonts w:ascii="Arial" w:hAnsi="Arial" w:cs="Arial"/>
          <w:color w:val="000000"/>
          <w:sz w:val="22"/>
          <w:szCs w:val="22"/>
        </w:rPr>
      </w:pPr>
      <w:r w:rsidRPr="00DB0ABF">
        <w:rPr>
          <w:rFonts w:ascii="Arial" w:hAnsi="Arial" w:cs="Arial"/>
          <w:b/>
          <w:sz w:val="22"/>
          <w:szCs w:val="22"/>
          <w:lang w:val="en-GB"/>
        </w:rPr>
        <w:t>Description</w:t>
      </w:r>
      <w:r w:rsidRPr="00DB0ABF">
        <w:rPr>
          <w:rFonts w:ascii="Arial" w:hAnsi="Arial" w:cs="Arial"/>
          <w:sz w:val="22"/>
          <w:szCs w:val="22"/>
          <w:lang w:val="en-GB"/>
        </w:rPr>
        <w:t xml:space="preserve">: </w:t>
      </w:r>
      <w:r w:rsidR="00626C0E" w:rsidRPr="00DB0ABF">
        <w:rPr>
          <w:rFonts w:ascii="Arial" w:hAnsi="Arial" w:cs="Arial"/>
          <w:color w:val="FF0000"/>
          <w:sz w:val="22"/>
          <w:szCs w:val="22"/>
        </w:rPr>
        <w:t>[Appointment of a Service Provider for]</w:t>
      </w:r>
      <w:r w:rsidRPr="00DB0ABF">
        <w:rPr>
          <w:rFonts w:ascii="Arial" w:hAnsi="Arial" w:cs="Arial"/>
          <w:color w:val="000000"/>
          <w:sz w:val="22"/>
          <w:szCs w:val="22"/>
        </w:rPr>
        <w:t>.</w:t>
      </w:r>
    </w:p>
    <w:p w14:paraId="25F8FE4D" w14:textId="77777777" w:rsidR="00BE7B27" w:rsidRPr="00DB0ABF" w:rsidRDefault="00BE7B27" w:rsidP="006427AC">
      <w:pPr>
        <w:spacing w:line="276" w:lineRule="auto"/>
        <w:jc w:val="both"/>
        <w:rPr>
          <w:rFonts w:ascii="Arial" w:hAnsi="Arial" w:cs="Arial"/>
          <w:b/>
          <w:sz w:val="22"/>
          <w:szCs w:val="22"/>
          <w:lang w:val="en-GB"/>
        </w:rPr>
      </w:pPr>
    </w:p>
    <w:p w14:paraId="385FA7DA" w14:textId="2292B442" w:rsidR="00BE7B27" w:rsidRPr="00DB0ABF" w:rsidRDefault="00BE7B27" w:rsidP="006427AC">
      <w:pPr>
        <w:spacing w:line="276" w:lineRule="auto"/>
        <w:jc w:val="both"/>
        <w:rPr>
          <w:rFonts w:ascii="Arial" w:hAnsi="Arial" w:cs="Arial"/>
          <w:sz w:val="22"/>
          <w:szCs w:val="22"/>
        </w:rPr>
      </w:pPr>
      <w:r w:rsidRPr="00DB0ABF">
        <w:rPr>
          <w:rFonts w:ascii="Arial" w:hAnsi="Arial" w:cs="Arial"/>
          <w:b/>
          <w:sz w:val="22"/>
          <w:szCs w:val="22"/>
          <w:lang w:val="en-GB"/>
        </w:rPr>
        <w:t xml:space="preserve">Bidding procedure </w:t>
      </w:r>
      <w:r w:rsidR="00626C0E" w:rsidRPr="00DB0ABF">
        <w:rPr>
          <w:rFonts w:ascii="Arial" w:hAnsi="Arial" w:cs="Arial"/>
          <w:b/>
          <w:sz w:val="22"/>
          <w:szCs w:val="22"/>
          <w:lang w:val="en-GB"/>
        </w:rPr>
        <w:t>e</w:t>
      </w:r>
      <w:r w:rsidRPr="00DB0ABF">
        <w:rPr>
          <w:rFonts w:ascii="Arial" w:hAnsi="Arial" w:cs="Arial"/>
          <w:b/>
          <w:sz w:val="22"/>
          <w:szCs w:val="22"/>
          <w:lang w:val="en-GB"/>
        </w:rPr>
        <w:t xml:space="preserve">nquiries may be directed to: </w:t>
      </w:r>
      <w:r w:rsidR="00A05A3C" w:rsidRPr="00DB0ABF">
        <w:rPr>
          <w:rFonts w:ascii="Arial" w:hAnsi="Arial" w:cs="Arial"/>
          <w:color w:val="FF0000"/>
          <w:sz w:val="22"/>
          <w:szCs w:val="22"/>
        </w:rPr>
        <w:t>[provide email address]</w:t>
      </w:r>
    </w:p>
    <w:p w14:paraId="711A1A9F" w14:textId="117C2D04" w:rsidR="00626C0E" w:rsidRPr="00DB0ABF" w:rsidRDefault="00626C0E" w:rsidP="006427AC">
      <w:pPr>
        <w:spacing w:line="276" w:lineRule="auto"/>
        <w:jc w:val="both"/>
        <w:rPr>
          <w:rFonts w:ascii="Arial" w:hAnsi="Arial" w:cs="Arial"/>
          <w:sz w:val="22"/>
          <w:szCs w:val="22"/>
        </w:rPr>
      </w:pPr>
    </w:p>
    <w:p w14:paraId="611545CE" w14:textId="1888B758" w:rsidR="006E7A0F" w:rsidRPr="00DB0ABF" w:rsidRDefault="00626C0E" w:rsidP="006427AC">
      <w:pPr>
        <w:spacing w:line="276" w:lineRule="auto"/>
        <w:jc w:val="both"/>
        <w:rPr>
          <w:rFonts w:ascii="Arial" w:hAnsi="Arial" w:cs="Arial"/>
          <w:b/>
          <w:sz w:val="22"/>
          <w:szCs w:val="22"/>
          <w:lang w:val="en-GB"/>
        </w:rPr>
      </w:pPr>
      <w:r w:rsidRPr="00DB0ABF">
        <w:rPr>
          <w:rFonts w:ascii="Arial" w:hAnsi="Arial" w:cs="Arial"/>
          <w:b/>
          <w:sz w:val="22"/>
          <w:szCs w:val="22"/>
          <w:lang w:val="en-GB"/>
        </w:rPr>
        <w:t xml:space="preserve">Bid responses may be submitted to: </w:t>
      </w:r>
      <w:r w:rsidRPr="00DB0ABF">
        <w:rPr>
          <w:rFonts w:ascii="Arial" w:hAnsi="Arial" w:cs="Arial"/>
          <w:color w:val="FF0000"/>
          <w:sz w:val="22"/>
          <w:szCs w:val="22"/>
        </w:rPr>
        <w:t>[provide email address]</w:t>
      </w:r>
    </w:p>
    <w:p w14:paraId="4FEE56E0" w14:textId="77777777" w:rsidR="00307138" w:rsidRPr="00DB0ABF" w:rsidRDefault="00307138" w:rsidP="006427AC">
      <w:pPr>
        <w:spacing w:line="276" w:lineRule="auto"/>
        <w:jc w:val="both"/>
        <w:rPr>
          <w:rFonts w:ascii="Arial" w:hAnsi="Arial" w:cs="Arial"/>
          <w:b/>
          <w:sz w:val="22"/>
          <w:szCs w:val="22"/>
          <w:lang w:val="en-GB"/>
        </w:rPr>
      </w:pPr>
    </w:p>
    <w:p w14:paraId="01FB371E" w14:textId="2D093595" w:rsidR="00D85C2C" w:rsidRPr="00DB0ABF" w:rsidRDefault="00D85C2C" w:rsidP="006427AC">
      <w:pPr>
        <w:pStyle w:val="Caption"/>
        <w:spacing w:line="360" w:lineRule="auto"/>
        <w:jc w:val="both"/>
        <w:rPr>
          <w:rFonts w:ascii="Arial" w:hAnsi="Arial" w:cs="Arial"/>
          <w:b w:val="0"/>
          <w:bCs/>
          <w:szCs w:val="22"/>
        </w:rPr>
      </w:pPr>
      <w:bookmarkStart w:id="2" w:name="_Toc107394435"/>
      <w:r w:rsidRPr="00DB0ABF">
        <w:rPr>
          <w:rFonts w:ascii="Arial" w:hAnsi="Arial" w:cs="Arial"/>
          <w:szCs w:val="22"/>
        </w:rPr>
        <w:t>Bidder Information</w:t>
      </w:r>
      <w:bookmarkEnd w:id="2"/>
      <w:r w:rsidRPr="00DB0ABF">
        <w:rPr>
          <w:rFonts w:ascii="Arial" w:hAnsi="Arial" w:cs="Arial"/>
          <w:szCs w:val="22"/>
        </w:rPr>
        <w:t>:</w:t>
      </w:r>
      <w:r w:rsidR="00307138" w:rsidRPr="00DB0ABF">
        <w:rPr>
          <w:rFonts w:ascii="Arial" w:hAnsi="Arial" w:cs="Arial"/>
          <w:szCs w:val="22"/>
        </w:rPr>
        <w:t xml:space="preserve"> </w:t>
      </w:r>
      <w:r w:rsidR="00307138" w:rsidRPr="00DB0ABF">
        <w:rPr>
          <w:rFonts w:ascii="Arial" w:hAnsi="Arial" w:cs="Arial"/>
          <w:b w:val="0"/>
          <w:bCs/>
          <w:szCs w:val="22"/>
        </w:rPr>
        <w:t>Bidders are required to furnish the following information.</w:t>
      </w:r>
    </w:p>
    <w:tbl>
      <w:tblPr>
        <w:tblStyle w:val="TableGrid"/>
        <w:tblW w:w="955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00"/>
        <w:gridCol w:w="2465"/>
        <w:gridCol w:w="2468"/>
        <w:gridCol w:w="2218"/>
      </w:tblGrid>
      <w:tr w:rsidR="00307138" w:rsidRPr="00DB0ABF" w14:paraId="2CB79B9A" w14:textId="77777777" w:rsidTr="00616287">
        <w:trPr>
          <w:trHeight w:val="797"/>
        </w:trPr>
        <w:tc>
          <w:tcPr>
            <w:tcW w:w="2400" w:type="dxa"/>
            <w:shd w:val="clear" w:color="auto" w:fill="F2F2F2" w:themeFill="background1" w:themeFillShade="F2"/>
          </w:tcPr>
          <w:p w14:paraId="0B1E5EE2" w14:textId="4ADF2B19" w:rsidR="00D85C2C" w:rsidRPr="00DB0ABF" w:rsidRDefault="00D85C2C" w:rsidP="006427AC">
            <w:pPr>
              <w:spacing w:before="120"/>
              <w:jc w:val="both"/>
              <w:rPr>
                <w:rFonts w:ascii="Arial" w:hAnsi="Arial" w:cs="Arial"/>
                <w:b/>
                <w:lang w:val="en-GB"/>
              </w:rPr>
            </w:pPr>
            <w:r w:rsidRPr="00DB0ABF">
              <w:rPr>
                <w:rFonts w:ascii="Arial" w:hAnsi="Arial" w:cs="Arial"/>
                <w:b/>
                <w:lang w:val="en-GB"/>
              </w:rPr>
              <w:t>Name of Bidder</w:t>
            </w:r>
          </w:p>
        </w:tc>
        <w:tc>
          <w:tcPr>
            <w:tcW w:w="7151" w:type="dxa"/>
            <w:gridSpan w:val="3"/>
          </w:tcPr>
          <w:p w14:paraId="272AB6E8" w14:textId="77777777" w:rsidR="00D85C2C" w:rsidRPr="00DB0ABF" w:rsidRDefault="00D85C2C" w:rsidP="006427AC">
            <w:pPr>
              <w:spacing w:before="120"/>
              <w:jc w:val="both"/>
              <w:rPr>
                <w:rFonts w:ascii="Arial" w:hAnsi="Arial" w:cs="Arial"/>
                <w:lang w:val="en-GB"/>
              </w:rPr>
            </w:pPr>
          </w:p>
        </w:tc>
      </w:tr>
      <w:tr w:rsidR="00307138" w:rsidRPr="00DB0ABF" w14:paraId="4DB83EDD" w14:textId="77777777" w:rsidTr="00616287">
        <w:trPr>
          <w:trHeight w:val="1088"/>
        </w:trPr>
        <w:tc>
          <w:tcPr>
            <w:tcW w:w="2400" w:type="dxa"/>
            <w:shd w:val="clear" w:color="auto" w:fill="F2F2F2" w:themeFill="background1" w:themeFillShade="F2"/>
          </w:tcPr>
          <w:p w14:paraId="1AD93B10" w14:textId="77777777" w:rsidR="00D85C2C" w:rsidRPr="00DB0ABF" w:rsidRDefault="00D85C2C" w:rsidP="006427AC">
            <w:pPr>
              <w:spacing w:before="120"/>
              <w:jc w:val="both"/>
              <w:rPr>
                <w:rFonts w:ascii="Arial" w:hAnsi="Arial" w:cs="Arial"/>
                <w:b/>
                <w:lang w:val="en-GB"/>
              </w:rPr>
            </w:pPr>
            <w:r w:rsidRPr="00DB0ABF">
              <w:rPr>
                <w:rFonts w:ascii="Arial" w:hAnsi="Arial" w:cs="Arial"/>
                <w:b/>
                <w:lang w:val="en-GB"/>
              </w:rPr>
              <w:t>Postal Address</w:t>
            </w:r>
          </w:p>
          <w:p w14:paraId="1ABB9FAB" w14:textId="77777777" w:rsidR="00D85C2C" w:rsidRPr="00DB0ABF" w:rsidRDefault="00D85C2C" w:rsidP="006427AC">
            <w:pPr>
              <w:spacing w:before="120"/>
              <w:jc w:val="both"/>
              <w:rPr>
                <w:rFonts w:ascii="Arial" w:hAnsi="Arial" w:cs="Arial"/>
                <w:b/>
                <w:lang w:val="en-GB"/>
              </w:rPr>
            </w:pPr>
          </w:p>
        </w:tc>
        <w:tc>
          <w:tcPr>
            <w:tcW w:w="7151" w:type="dxa"/>
            <w:gridSpan w:val="3"/>
          </w:tcPr>
          <w:p w14:paraId="2AE92835" w14:textId="77777777" w:rsidR="00D85C2C" w:rsidRPr="00DB0ABF" w:rsidRDefault="00D85C2C" w:rsidP="006427AC">
            <w:pPr>
              <w:spacing w:before="120"/>
              <w:jc w:val="both"/>
              <w:rPr>
                <w:rFonts w:ascii="Arial" w:hAnsi="Arial" w:cs="Arial"/>
                <w:lang w:val="en-GB"/>
              </w:rPr>
            </w:pPr>
          </w:p>
        </w:tc>
      </w:tr>
      <w:tr w:rsidR="00307138" w:rsidRPr="00DB0ABF" w14:paraId="6E9BA7A9" w14:textId="77777777" w:rsidTr="00616287">
        <w:trPr>
          <w:trHeight w:val="980"/>
        </w:trPr>
        <w:tc>
          <w:tcPr>
            <w:tcW w:w="2400" w:type="dxa"/>
            <w:shd w:val="clear" w:color="auto" w:fill="F2F2F2" w:themeFill="background1" w:themeFillShade="F2"/>
          </w:tcPr>
          <w:p w14:paraId="3050744F" w14:textId="77777777" w:rsidR="00D85C2C" w:rsidRPr="00DB0ABF" w:rsidRDefault="00D85C2C" w:rsidP="006427AC">
            <w:pPr>
              <w:spacing w:before="120"/>
              <w:jc w:val="both"/>
              <w:rPr>
                <w:rFonts w:ascii="Arial" w:hAnsi="Arial" w:cs="Arial"/>
                <w:b/>
                <w:lang w:val="en-GB"/>
              </w:rPr>
            </w:pPr>
            <w:r w:rsidRPr="00DB0ABF">
              <w:rPr>
                <w:rFonts w:ascii="Arial" w:hAnsi="Arial" w:cs="Arial"/>
                <w:b/>
                <w:lang w:val="en-GB"/>
              </w:rPr>
              <w:t>Street Address</w:t>
            </w:r>
          </w:p>
          <w:p w14:paraId="198AD43E" w14:textId="77777777" w:rsidR="00D85C2C" w:rsidRPr="00DB0ABF" w:rsidRDefault="00D85C2C" w:rsidP="006427AC">
            <w:pPr>
              <w:spacing w:before="120"/>
              <w:jc w:val="both"/>
              <w:rPr>
                <w:rFonts w:ascii="Arial" w:hAnsi="Arial" w:cs="Arial"/>
                <w:b/>
                <w:lang w:val="en-GB"/>
              </w:rPr>
            </w:pPr>
          </w:p>
        </w:tc>
        <w:tc>
          <w:tcPr>
            <w:tcW w:w="7151" w:type="dxa"/>
            <w:gridSpan w:val="3"/>
          </w:tcPr>
          <w:p w14:paraId="7DFD0452" w14:textId="77777777" w:rsidR="00D85C2C" w:rsidRPr="00DB0ABF" w:rsidRDefault="00D85C2C" w:rsidP="006427AC">
            <w:pPr>
              <w:spacing w:before="120"/>
              <w:jc w:val="both"/>
              <w:rPr>
                <w:rFonts w:ascii="Arial" w:hAnsi="Arial" w:cs="Arial"/>
                <w:lang w:val="en-GB"/>
              </w:rPr>
            </w:pPr>
          </w:p>
        </w:tc>
      </w:tr>
      <w:tr w:rsidR="009E7C27" w:rsidRPr="00DB0ABF" w14:paraId="03D8A0EE" w14:textId="77777777" w:rsidTr="00616287">
        <w:trPr>
          <w:trHeight w:val="809"/>
        </w:trPr>
        <w:tc>
          <w:tcPr>
            <w:tcW w:w="2400" w:type="dxa"/>
            <w:shd w:val="clear" w:color="auto" w:fill="F2F2F2" w:themeFill="background1" w:themeFillShade="F2"/>
          </w:tcPr>
          <w:p w14:paraId="62F49FA7" w14:textId="07E9FAF0" w:rsidR="00031FD5" w:rsidRPr="00DB0ABF" w:rsidRDefault="009E7C27" w:rsidP="006427AC">
            <w:pPr>
              <w:spacing w:before="120"/>
              <w:jc w:val="both"/>
              <w:rPr>
                <w:rFonts w:ascii="Arial" w:hAnsi="Arial" w:cs="Arial"/>
                <w:b/>
                <w:lang w:val="en-GB"/>
              </w:rPr>
            </w:pPr>
            <w:r w:rsidRPr="00DB0ABF">
              <w:rPr>
                <w:rFonts w:ascii="Arial" w:hAnsi="Arial" w:cs="Arial"/>
                <w:b/>
                <w:lang w:val="en-GB"/>
              </w:rPr>
              <w:t>Contact Person</w:t>
            </w:r>
          </w:p>
        </w:tc>
        <w:tc>
          <w:tcPr>
            <w:tcW w:w="7151" w:type="dxa"/>
            <w:gridSpan w:val="3"/>
          </w:tcPr>
          <w:p w14:paraId="5D9DA53B" w14:textId="77777777" w:rsidR="009E7C27" w:rsidRPr="00DB0ABF" w:rsidRDefault="009E7C27" w:rsidP="006427AC">
            <w:pPr>
              <w:spacing w:before="120"/>
              <w:jc w:val="both"/>
              <w:rPr>
                <w:rFonts w:ascii="Arial" w:hAnsi="Arial" w:cs="Arial"/>
                <w:lang w:val="en-GB"/>
              </w:rPr>
            </w:pPr>
          </w:p>
        </w:tc>
      </w:tr>
      <w:tr w:rsidR="000F5156" w:rsidRPr="00DB0ABF" w14:paraId="6003A333" w14:textId="77777777" w:rsidTr="00616287">
        <w:trPr>
          <w:trHeight w:val="821"/>
        </w:trPr>
        <w:tc>
          <w:tcPr>
            <w:tcW w:w="2400" w:type="dxa"/>
            <w:shd w:val="clear" w:color="auto" w:fill="F2F2F2" w:themeFill="background1" w:themeFillShade="F2"/>
          </w:tcPr>
          <w:p w14:paraId="01EEDBD6" w14:textId="5EFD6FB5" w:rsidR="009E7C27" w:rsidRPr="00DB0ABF" w:rsidRDefault="009E7C27" w:rsidP="006427AC">
            <w:pPr>
              <w:spacing w:before="120"/>
              <w:jc w:val="both"/>
              <w:rPr>
                <w:rFonts w:ascii="Arial" w:hAnsi="Arial" w:cs="Arial"/>
                <w:b/>
                <w:lang w:val="en-GB"/>
              </w:rPr>
            </w:pPr>
            <w:r w:rsidRPr="00DB0ABF">
              <w:rPr>
                <w:rFonts w:ascii="Arial" w:hAnsi="Arial" w:cs="Arial"/>
                <w:b/>
                <w:lang w:val="en-GB"/>
              </w:rPr>
              <w:t>Telephone number</w:t>
            </w:r>
          </w:p>
        </w:tc>
        <w:tc>
          <w:tcPr>
            <w:tcW w:w="2465" w:type="dxa"/>
          </w:tcPr>
          <w:p w14:paraId="25821992" w14:textId="55818533" w:rsidR="009E7C27" w:rsidRPr="00DB0ABF" w:rsidRDefault="009E7C27" w:rsidP="006427AC">
            <w:pPr>
              <w:spacing w:before="120"/>
              <w:jc w:val="both"/>
              <w:rPr>
                <w:rFonts w:ascii="Arial" w:hAnsi="Arial" w:cs="Arial"/>
                <w:lang w:val="en-GB"/>
              </w:rPr>
            </w:pPr>
          </w:p>
        </w:tc>
        <w:tc>
          <w:tcPr>
            <w:tcW w:w="2468" w:type="dxa"/>
            <w:shd w:val="clear" w:color="auto" w:fill="F2F2F2" w:themeFill="background1" w:themeFillShade="F2"/>
          </w:tcPr>
          <w:p w14:paraId="0B1BCE88" w14:textId="7EE38261" w:rsidR="009E7C27" w:rsidRPr="00DB0ABF" w:rsidRDefault="009E7C27" w:rsidP="006427AC">
            <w:pPr>
              <w:spacing w:before="120"/>
              <w:jc w:val="both"/>
              <w:rPr>
                <w:rFonts w:ascii="Arial" w:hAnsi="Arial" w:cs="Arial"/>
                <w:lang w:val="en-GB"/>
              </w:rPr>
            </w:pPr>
            <w:r w:rsidRPr="00DB0ABF">
              <w:rPr>
                <w:rFonts w:ascii="Arial" w:hAnsi="Arial" w:cs="Arial"/>
                <w:b/>
                <w:lang w:val="en-GB"/>
              </w:rPr>
              <w:t>Mobile number</w:t>
            </w:r>
          </w:p>
        </w:tc>
        <w:tc>
          <w:tcPr>
            <w:tcW w:w="2217" w:type="dxa"/>
          </w:tcPr>
          <w:p w14:paraId="43744EE6" w14:textId="5E7E11EA" w:rsidR="009E7C27" w:rsidRPr="00DB0ABF" w:rsidRDefault="009E7C27" w:rsidP="006427AC">
            <w:pPr>
              <w:spacing w:before="120"/>
              <w:jc w:val="both"/>
              <w:rPr>
                <w:rFonts w:ascii="Arial" w:hAnsi="Arial" w:cs="Arial"/>
                <w:lang w:val="en-GB"/>
              </w:rPr>
            </w:pPr>
          </w:p>
        </w:tc>
      </w:tr>
      <w:tr w:rsidR="00307138" w:rsidRPr="00DB0ABF" w14:paraId="141EACBE" w14:textId="77777777" w:rsidTr="00616287">
        <w:trPr>
          <w:trHeight w:val="776"/>
        </w:trPr>
        <w:tc>
          <w:tcPr>
            <w:tcW w:w="2400" w:type="dxa"/>
            <w:shd w:val="clear" w:color="auto" w:fill="F2F2F2" w:themeFill="background1" w:themeFillShade="F2"/>
          </w:tcPr>
          <w:p w14:paraId="2CAEDA99" w14:textId="09F8939E" w:rsidR="00D85C2C" w:rsidRPr="00DB0ABF" w:rsidRDefault="009E7C27" w:rsidP="006427AC">
            <w:pPr>
              <w:spacing w:before="120"/>
              <w:jc w:val="both"/>
              <w:rPr>
                <w:rFonts w:ascii="Arial" w:hAnsi="Arial" w:cs="Arial"/>
                <w:b/>
                <w:lang w:val="en-GB"/>
              </w:rPr>
            </w:pPr>
            <w:r w:rsidRPr="00DB0ABF">
              <w:rPr>
                <w:rFonts w:ascii="Arial" w:hAnsi="Arial" w:cs="Arial"/>
                <w:b/>
                <w:lang w:val="en-GB"/>
              </w:rPr>
              <w:t>e-mail address</w:t>
            </w:r>
          </w:p>
        </w:tc>
        <w:tc>
          <w:tcPr>
            <w:tcW w:w="7151" w:type="dxa"/>
            <w:gridSpan w:val="3"/>
          </w:tcPr>
          <w:p w14:paraId="4B04D9A7" w14:textId="77777777" w:rsidR="00D85C2C" w:rsidRPr="00DB0ABF" w:rsidRDefault="00D85C2C" w:rsidP="006427AC">
            <w:pPr>
              <w:spacing w:before="120"/>
              <w:jc w:val="both"/>
              <w:rPr>
                <w:rFonts w:ascii="Arial" w:hAnsi="Arial" w:cs="Arial"/>
                <w:lang w:val="en-GB"/>
              </w:rPr>
            </w:pPr>
          </w:p>
        </w:tc>
      </w:tr>
      <w:tr w:rsidR="00616287" w:rsidRPr="00DB0ABF" w14:paraId="022B5DAA" w14:textId="77777777" w:rsidTr="00616287">
        <w:trPr>
          <w:trHeight w:val="932"/>
        </w:trPr>
        <w:tc>
          <w:tcPr>
            <w:tcW w:w="2400" w:type="dxa"/>
            <w:shd w:val="clear" w:color="auto" w:fill="F2F2F2" w:themeFill="background1" w:themeFillShade="F2"/>
          </w:tcPr>
          <w:p w14:paraId="5DC1A4BC" w14:textId="130BCB91" w:rsidR="009E7C27" w:rsidRPr="00DB0ABF" w:rsidRDefault="009E7C27" w:rsidP="006427AC">
            <w:pPr>
              <w:spacing w:before="120"/>
              <w:jc w:val="both"/>
              <w:rPr>
                <w:rFonts w:ascii="Arial" w:hAnsi="Arial" w:cs="Arial"/>
                <w:b/>
                <w:lang w:val="en-GB"/>
              </w:rPr>
            </w:pPr>
            <w:r w:rsidRPr="00DB0ABF">
              <w:rPr>
                <w:rFonts w:ascii="Arial" w:hAnsi="Arial" w:cs="Arial"/>
                <w:b/>
                <w:lang w:val="en-GB"/>
              </w:rPr>
              <w:t xml:space="preserve">Tax </w:t>
            </w:r>
            <w:r w:rsidR="00714ADA" w:rsidRPr="00DB0ABF">
              <w:rPr>
                <w:rFonts w:ascii="Arial" w:hAnsi="Arial" w:cs="Arial"/>
                <w:b/>
                <w:lang w:val="en-GB"/>
              </w:rPr>
              <w:t>Compliance</w:t>
            </w:r>
            <w:r w:rsidRPr="00DB0ABF">
              <w:rPr>
                <w:rFonts w:ascii="Arial" w:hAnsi="Arial" w:cs="Arial"/>
                <w:b/>
                <w:lang w:val="en-GB"/>
              </w:rPr>
              <w:t xml:space="preserve"> </w:t>
            </w:r>
            <w:r w:rsidR="00714ADA" w:rsidRPr="00DB0ABF">
              <w:rPr>
                <w:rFonts w:ascii="Arial" w:hAnsi="Arial" w:cs="Arial"/>
                <w:b/>
                <w:lang w:val="en-GB"/>
              </w:rPr>
              <w:t>PIN</w:t>
            </w:r>
          </w:p>
        </w:tc>
        <w:tc>
          <w:tcPr>
            <w:tcW w:w="2465" w:type="dxa"/>
          </w:tcPr>
          <w:p w14:paraId="4AAA7E25" w14:textId="77777777" w:rsidR="009E7C27" w:rsidRPr="00DB0ABF" w:rsidRDefault="009E7C27" w:rsidP="006427AC">
            <w:pPr>
              <w:spacing w:before="120"/>
              <w:jc w:val="both"/>
              <w:rPr>
                <w:rFonts w:ascii="Arial" w:hAnsi="Arial" w:cs="Arial"/>
                <w:lang w:val="en-GB"/>
              </w:rPr>
            </w:pPr>
          </w:p>
        </w:tc>
        <w:tc>
          <w:tcPr>
            <w:tcW w:w="2468" w:type="dxa"/>
            <w:shd w:val="clear" w:color="auto" w:fill="F2F2F2" w:themeFill="background1" w:themeFillShade="F2"/>
          </w:tcPr>
          <w:p w14:paraId="09B63D6B" w14:textId="1A200E19" w:rsidR="009E7C27" w:rsidRPr="00DB0ABF" w:rsidRDefault="009E7C27" w:rsidP="006427AC">
            <w:pPr>
              <w:spacing w:before="120"/>
              <w:jc w:val="both"/>
              <w:rPr>
                <w:rFonts w:ascii="Arial" w:hAnsi="Arial" w:cs="Arial"/>
                <w:lang w:val="en-GB"/>
              </w:rPr>
            </w:pPr>
            <w:r w:rsidRPr="00DB0ABF">
              <w:rPr>
                <w:rFonts w:ascii="Arial" w:hAnsi="Arial" w:cs="Arial"/>
                <w:b/>
                <w:lang w:val="en-GB"/>
              </w:rPr>
              <w:t>VAT Registration number</w:t>
            </w:r>
          </w:p>
        </w:tc>
        <w:tc>
          <w:tcPr>
            <w:tcW w:w="2217" w:type="dxa"/>
          </w:tcPr>
          <w:p w14:paraId="68D9AF6A" w14:textId="11C4EC50" w:rsidR="009E7C27" w:rsidRPr="00DB0ABF" w:rsidRDefault="009E7C27" w:rsidP="006427AC">
            <w:pPr>
              <w:spacing w:before="120"/>
              <w:jc w:val="both"/>
              <w:rPr>
                <w:rFonts w:ascii="Arial" w:hAnsi="Arial" w:cs="Arial"/>
                <w:lang w:val="en-GB"/>
              </w:rPr>
            </w:pPr>
          </w:p>
        </w:tc>
      </w:tr>
      <w:tr w:rsidR="000F5156" w:rsidRPr="00DB0ABF" w14:paraId="7E1EB824" w14:textId="77777777" w:rsidTr="00616287">
        <w:trPr>
          <w:trHeight w:val="932"/>
        </w:trPr>
        <w:tc>
          <w:tcPr>
            <w:tcW w:w="2400" w:type="dxa"/>
            <w:shd w:val="clear" w:color="auto" w:fill="F2F2F2" w:themeFill="background1" w:themeFillShade="F2"/>
          </w:tcPr>
          <w:p w14:paraId="6B002EEB" w14:textId="3FACA698" w:rsidR="000F5156" w:rsidRPr="00DB0ABF" w:rsidRDefault="00616287" w:rsidP="006427AC">
            <w:pPr>
              <w:spacing w:before="120"/>
              <w:jc w:val="both"/>
              <w:rPr>
                <w:rFonts w:ascii="Arial" w:hAnsi="Arial" w:cs="Arial"/>
                <w:b/>
                <w:lang w:val="en-GB"/>
              </w:rPr>
            </w:pPr>
            <w:r w:rsidRPr="00DB0ABF">
              <w:rPr>
                <w:rFonts w:ascii="Arial" w:hAnsi="Arial" w:cs="Arial"/>
                <w:b/>
                <w:lang w:val="en-GB"/>
              </w:rPr>
              <w:t>B-BBEE Status Level</w:t>
            </w:r>
          </w:p>
        </w:tc>
        <w:tc>
          <w:tcPr>
            <w:tcW w:w="2465" w:type="dxa"/>
          </w:tcPr>
          <w:p w14:paraId="0114DA19" w14:textId="77777777" w:rsidR="000F5156" w:rsidRPr="00DB0ABF" w:rsidRDefault="000F5156" w:rsidP="006427AC">
            <w:pPr>
              <w:spacing w:before="120"/>
              <w:jc w:val="both"/>
              <w:rPr>
                <w:rFonts w:ascii="Arial" w:hAnsi="Arial" w:cs="Arial"/>
                <w:lang w:val="en-GB"/>
              </w:rPr>
            </w:pPr>
          </w:p>
        </w:tc>
        <w:tc>
          <w:tcPr>
            <w:tcW w:w="2468" w:type="dxa"/>
            <w:shd w:val="clear" w:color="auto" w:fill="F2F2F2" w:themeFill="background1" w:themeFillShade="F2"/>
          </w:tcPr>
          <w:p w14:paraId="17FF93C7" w14:textId="0BDA9124" w:rsidR="000F5156" w:rsidRPr="00DB0ABF" w:rsidRDefault="00616287" w:rsidP="006427AC">
            <w:pPr>
              <w:tabs>
                <w:tab w:val="left" w:pos="720"/>
                <w:tab w:val="left" w:pos="1134"/>
                <w:tab w:val="left" w:pos="1944"/>
                <w:tab w:val="left" w:pos="3384"/>
                <w:tab w:val="left" w:pos="3744"/>
                <w:tab w:val="left" w:pos="4644"/>
                <w:tab w:val="left" w:pos="5760"/>
                <w:tab w:val="left" w:pos="7920"/>
              </w:tabs>
              <w:jc w:val="both"/>
              <w:rPr>
                <w:rFonts w:ascii="Arial" w:hAnsi="Arial" w:cs="Arial"/>
                <w:b/>
                <w:lang w:val="en-GB"/>
              </w:rPr>
            </w:pPr>
            <w:r w:rsidRPr="00DB0ABF">
              <w:rPr>
                <w:rFonts w:ascii="Arial" w:hAnsi="Arial" w:cs="Arial"/>
                <w:b/>
                <w:lang w:val="en-GB"/>
              </w:rPr>
              <w:t>B-BBEE Certificate or Affidavit provided?</w:t>
            </w:r>
          </w:p>
        </w:tc>
        <w:tc>
          <w:tcPr>
            <w:tcW w:w="2217" w:type="dxa"/>
          </w:tcPr>
          <w:p w14:paraId="42D4F097" w14:textId="77777777" w:rsidR="000F5156" w:rsidRPr="00DB0ABF" w:rsidRDefault="000F5156" w:rsidP="006427AC">
            <w:pPr>
              <w:spacing w:before="120"/>
              <w:jc w:val="both"/>
              <w:rPr>
                <w:rFonts w:ascii="Arial" w:hAnsi="Arial" w:cs="Arial"/>
                <w:lang w:val="en-GB"/>
              </w:rPr>
            </w:pPr>
          </w:p>
        </w:tc>
      </w:tr>
    </w:tbl>
    <w:p w14:paraId="73618D32" w14:textId="06C16E05" w:rsidR="006E7A0F" w:rsidRPr="00DB0ABF" w:rsidRDefault="006E7A0F" w:rsidP="006427AC">
      <w:pPr>
        <w:spacing w:line="360" w:lineRule="auto"/>
        <w:jc w:val="both"/>
        <w:rPr>
          <w:rFonts w:ascii="Arial" w:hAnsi="Arial" w:cs="Arial"/>
          <w:color w:val="000000" w:themeColor="text1"/>
          <w:sz w:val="22"/>
          <w:szCs w:val="22"/>
        </w:rPr>
      </w:pPr>
    </w:p>
    <w:p w14:paraId="441385CA" w14:textId="77777777" w:rsidR="00616287" w:rsidRPr="00DB0ABF" w:rsidRDefault="00616287" w:rsidP="006427AC">
      <w:pPr>
        <w:spacing w:line="360" w:lineRule="auto"/>
        <w:jc w:val="both"/>
        <w:rPr>
          <w:rFonts w:ascii="Arial" w:hAnsi="Arial" w:cs="Arial"/>
          <w:b/>
          <w:bCs/>
          <w:color w:val="000000" w:themeColor="text1"/>
          <w:sz w:val="22"/>
          <w:szCs w:val="22"/>
        </w:rPr>
      </w:pPr>
      <w:r w:rsidRPr="00DB0ABF">
        <w:rPr>
          <w:rFonts w:ascii="Arial" w:hAnsi="Arial" w:cs="Arial"/>
          <w:b/>
          <w:bCs/>
          <w:color w:val="000000" w:themeColor="text1"/>
          <w:sz w:val="22"/>
          <w:szCs w:val="22"/>
        </w:rPr>
        <w:br w:type="page"/>
      </w:r>
    </w:p>
    <w:p w14:paraId="4206BC61" w14:textId="796EDDF5" w:rsidR="00A20D88" w:rsidRPr="00DB0ABF" w:rsidRDefault="000F5156" w:rsidP="006427AC">
      <w:pPr>
        <w:spacing w:line="360" w:lineRule="auto"/>
        <w:jc w:val="both"/>
        <w:rPr>
          <w:rFonts w:ascii="Arial" w:hAnsi="Arial" w:cs="Arial"/>
          <w:b/>
          <w:bCs/>
          <w:color w:val="000000" w:themeColor="text1"/>
          <w:sz w:val="22"/>
          <w:szCs w:val="22"/>
        </w:rPr>
      </w:pPr>
      <w:r w:rsidRPr="00DB0ABF">
        <w:rPr>
          <w:rFonts w:ascii="Arial" w:hAnsi="Arial" w:cs="Arial"/>
          <w:b/>
          <w:bCs/>
          <w:color w:val="000000" w:themeColor="text1"/>
          <w:sz w:val="22"/>
          <w:szCs w:val="22"/>
        </w:rPr>
        <w:lastRenderedPageBreak/>
        <w:t>Bid Response Structure:</w:t>
      </w:r>
      <w:r w:rsidR="00FA4882" w:rsidRPr="00DB0ABF">
        <w:rPr>
          <w:rFonts w:ascii="Arial" w:hAnsi="Arial" w:cs="Arial"/>
          <w:b/>
          <w:bCs/>
          <w:color w:val="000000" w:themeColor="text1"/>
          <w:sz w:val="22"/>
          <w:szCs w:val="22"/>
        </w:rPr>
        <w:t xml:space="preserve"> </w:t>
      </w:r>
      <w:r w:rsidR="00A20D88" w:rsidRPr="00DB0ABF">
        <w:rPr>
          <w:rFonts w:ascii="Arial" w:hAnsi="Arial" w:cs="Arial"/>
          <w:color w:val="000000" w:themeColor="text1"/>
          <w:sz w:val="22"/>
          <w:szCs w:val="22"/>
        </w:rPr>
        <w:t>(Mark with X next to applicable structure)</w:t>
      </w:r>
    </w:p>
    <w:p w14:paraId="7E8C3C32" w14:textId="4613E48D" w:rsidR="00616287" w:rsidRPr="00DB0ABF" w:rsidRDefault="00D553DC" w:rsidP="006427AC">
      <w:pPr>
        <w:spacing w:line="360" w:lineRule="auto"/>
        <w:jc w:val="both"/>
        <w:rPr>
          <w:rFonts w:ascii="Arial" w:hAnsi="Arial" w:cs="Arial"/>
          <w:b/>
          <w:bCs/>
          <w:color w:val="000000" w:themeColor="text1"/>
          <w:sz w:val="22"/>
          <w:szCs w:val="22"/>
        </w:rPr>
      </w:pPr>
      <w:r w:rsidRPr="00DB0ABF">
        <w:rPr>
          <w:rFonts w:ascii="Arial" w:hAnsi="Arial" w:cs="Arial"/>
          <w:noProof/>
          <w:color w:val="000000" w:themeColor="text1"/>
          <w:sz w:val="22"/>
          <w:szCs w:val="22"/>
        </w:rPr>
        <mc:AlternateContent>
          <mc:Choice Requires="wps">
            <w:drawing>
              <wp:anchor distT="0" distB="0" distL="114300" distR="114300" simplePos="0" relativeHeight="251659264" behindDoc="0" locked="0" layoutInCell="1" allowOverlap="1" wp14:anchorId="68C709AF" wp14:editId="32E404E4">
                <wp:simplePos x="0" y="0"/>
                <wp:positionH relativeFrom="column">
                  <wp:posOffset>-14605</wp:posOffset>
                </wp:positionH>
                <wp:positionV relativeFrom="paragraph">
                  <wp:posOffset>238727</wp:posOffset>
                </wp:positionV>
                <wp:extent cx="188595" cy="173990"/>
                <wp:effectExtent l="0" t="0" r="14605" b="16510"/>
                <wp:wrapNone/>
                <wp:docPr id="1" name="Text Box 1"/>
                <wp:cNvGraphicFramePr/>
                <a:graphic xmlns:a="http://schemas.openxmlformats.org/drawingml/2006/main">
                  <a:graphicData uri="http://schemas.microsoft.com/office/word/2010/wordprocessingShape">
                    <wps:wsp>
                      <wps:cNvSpPr txBox="1"/>
                      <wps:spPr>
                        <a:xfrm>
                          <a:off x="0" y="0"/>
                          <a:ext cx="188595" cy="173990"/>
                        </a:xfrm>
                        <a:prstGeom prst="rect">
                          <a:avLst/>
                        </a:prstGeom>
                        <a:solidFill>
                          <a:schemeClr val="lt1"/>
                        </a:solidFill>
                        <a:ln w="6350">
                          <a:solidFill>
                            <a:prstClr val="black"/>
                          </a:solidFill>
                        </a:ln>
                      </wps:spPr>
                      <wps:txbx>
                        <w:txbxContent>
                          <w:p w14:paraId="3F399801" w14:textId="77777777" w:rsidR="00B64D9D" w:rsidRDefault="00B64D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C709AF" id="_x0000_t202" coordsize="21600,21600" o:spt="202" path="m,l,21600r21600,l21600,xe">
                <v:stroke joinstyle="miter"/>
                <v:path gradientshapeok="t" o:connecttype="rect"/>
              </v:shapetype>
              <v:shape id="Text Box 1" o:spid="_x0000_s1026" type="#_x0000_t202" style="position:absolute;left:0;text-align:left;margin-left:-1.15pt;margin-top:18.8pt;width:14.85pt;height:13.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" fillcolor="white [3201]" strokeweight=".5pt">
                <v:textbox>
                  <w:txbxContent>
                    <w:p w14:paraId="3F399801" w14:textId="77777777" w:rsidR="00B64D9D" w:rsidRDefault="00B64D9D"/>
                  </w:txbxContent>
                </v:textbox>
              </v:shape>
            </w:pict>
          </mc:Fallback>
        </mc:AlternateContent>
      </w:r>
      <w:r w:rsidR="00B64D9D" w:rsidRPr="00DB0ABF">
        <w:rPr>
          <w:rFonts w:ascii="Arial" w:hAnsi="Arial" w:cs="Arial"/>
          <w:noProof/>
          <w:color w:val="000000" w:themeColor="text1"/>
          <w:sz w:val="22"/>
          <w:szCs w:val="22"/>
        </w:rPr>
        <mc:AlternateContent>
          <mc:Choice Requires="wps">
            <w:drawing>
              <wp:anchor distT="0" distB="0" distL="114300" distR="114300" simplePos="0" relativeHeight="251665408" behindDoc="0" locked="0" layoutInCell="1" allowOverlap="1" wp14:anchorId="5AF1F51B" wp14:editId="36FE687C">
                <wp:simplePos x="0" y="0"/>
                <wp:positionH relativeFrom="column">
                  <wp:posOffset>4430395</wp:posOffset>
                </wp:positionH>
                <wp:positionV relativeFrom="paragraph">
                  <wp:posOffset>252821</wp:posOffset>
                </wp:positionV>
                <wp:extent cx="188595" cy="173990"/>
                <wp:effectExtent l="0" t="0" r="14605" b="16510"/>
                <wp:wrapNone/>
                <wp:docPr id="5" name="Text Box 5"/>
                <wp:cNvGraphicFramePr/>
                <a:graphic xmlns:a="http://schemas.openxmlformats.org/drawingml/2006/main">
                  <a:graphicData uri="http://schemas.microsoft.com/office/word/2010/wordprocessingShape">
                    <wps:wsp>
                      <wps:cNvSpPr txBox="1"/>
                      <wps:spPr>
                        <a:xfrm>
                          <a:off x="0" y="0"/>
                          <a:ext cx="188595" cy="173990"/>
                        </a:xfrm>
                        <a:prstGeom prst="rect">
                          <a:avLst/>
                        </a:prstGeom>
                        <a:solidFill>
                          <a:schemeClr val="lt1"/>
                        </a:solidFill>
                        <a:ln w="6350">
                          <a:solidFill>
                            <a:prstClr val="black"/>
                          </a:solidFill>
                        </a:ln>
                      </wps:spPr>
                      <wps:txbx>
                        <w:txbxContent>
                          <w:p w14:paraId="6924C767" w14:textId="77777777" w:rsidR="00B64D9D" w:rsidRDefault="00B64D9D" w:rsidP="00B64D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1F51B" id="Text Box 5" o:spid="_x0000_s1027" type="#_x0000_t202" style="position:absolute;left:0;text-align:left;margin-left:348.85pt;margin-top:19.9pt;width:14.85pt;height:1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" fillcolor="white [3201]" strokeweight=".5pt">
                <v:textbox>
                  <w:txbxContent>
                    <w:p w14:paraId="6924C767" w14:textId="77777777" w:rsidR="00B64D9D" w:rsidRDefault="00B64D9D" w:rsidP="00B64D9D"/>
                  </w:txbxContent>
                </v:textbox>
              </v:shape>
            </w:pict>
          </mc:Fallback>
        </mc:AlternateContent>
      </w:r>
      <w:r w:rsidR="00B64D9D" w:rsidRPr="00DB0ABF">
        <w:rPr>
          <w:rFonts w:ascii="Arial" w:hAnsi="Arial" w:cs="Arial"/>
          <w:noProof/>
          <w:color w:val="000000" w:themeColor="text1"/>
          <w:sz w:val="22"/>
          <w:szCs w:val="22"/>
        </w:rPr>
        <mc:AlternateContent>
          <mc:Choice Requires="wps">
            <w:drawing>
              <wp:anchor distT="0" distB="0" distL="114300" distR="114300" simplePos="0" relativeHeight="251661312" behindDoc="0" locked="0" layoutInCell="1" allowOverlap="1" wp14:anchorId="152D8B0D" wp14:editId="3620CFE5">
                <wp:simplePos x="0" y="0"/>
                <wp:positionH relativeFrom="column">
                  <wp:posOffset>1661251</wp:posOffset>
                </wp:positionH>
                <wp:positionV relativeFrom="paragraph">
                  <wp:posOffset>255270</wp:posOffset>
                </wp:positionV>
                <wp:extent cx="188686" cy="174171"/>
                <wp:effectExtent l="0" t="0" r="14605" b="16510"/>
                <wp:wrapNone/>
                <wp:docPr id="2" name="Text Box 2"/>
                <wp:cNvGraphicFramePr/>
                <a:graphic xmlns:a="http://schemas.openxmlformats.org/drawingml/2006/main">
                  <a:graphicData uri="http://schemas.microsoft.com/office/word/2010/wordprocessingShape">
                    <wps:wsp>
                      <wps:cNvSpPr txBox="1"/>
                      <wps:spPr>
                        <a:xfrm>
                          <a:off x="0" y="0"/>
                          <a:ext cx="188686" cy="174171"/>
                        </a:xfrm>
                        <a:prstGeom prst="rect">
                          <a:avLst/>
                        </a:prstGeom>
                        <a:solidFill>
                          <a:schemeClr val="lt1"/>
                        </a:solidFill>
                        <a:ln w="6350">
                          <a:solidFill>
                            <a:prstClr val="black"/>
                          </a:solidFill>
                        </a:ln>
                      </wps:spPr>
                      <wps:txbx>
                        <w:txbxContent>
                          <w:p w14:paraId="0CFD3206" w14:textId="77777777" w:rsidR="00B64D9D" w:rsidRDefault="00B64D9D" w:rsidP="00B64D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2D8B0D" id="Text Box 2" o:spid="_x0000_s1028" type="#_x0000_t202" style="position:absolute;left:0;text-align:left;margin-left:130.8pt;margin-top:20.1pt;width:14.85pt;height:13.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" fillcolor="white [3201]" strokeweight=".5pt">
                <v:textbox>
                  <w:txbxContent>
                    <w:p w14:paraId="0CFD3206" w14:textId="77777777" w:rsidR="00B64D9D" w:rsidRDefault="00B64D9D" w:rsidP="00B64D9D"/>
                  </w:txbxContent>
                </v:textbox>
              </v:shape>
            </w:pict>
          </mc:Fallback>
        </mc:AlternateContent>
      </w:r>
      <w:r w:rsidR="00B64D9D" w:rsidRPr="00DB0ABF">
        <w:rPr>
          <w:rFonts w:ascii="Arial" w:hAnsi="Arial" w:cs="Arial"/>
          <w:noProof/>
          <w:color w:val="000000" w:themeColor="text1"/>
          <w:sz w:val="22"/>
          <w:szCs w:val="22"/>
        </w:rPr>
        <mc:AlternateContent>
          <mc:Choice Requires="wps">
            <w:drawing>
              <wp:anchor distT="0" distB="0" distL="114300" distR="114300" simplePos="0" relativeHeight="251663360" behindDoc="0" locked="0" layoutInCell="1" allowOverlap="1" wp14:anchorId="1C8F33CF" wp14:editId="0433BF7B">
                <wp:simplePos x="0" y="0"/>
                <wp:positionH relativeFrom="column">
                  <wp:posOffset>3170555</wp:posOffset>
                </wp:positionH>
                <wp:positionV relativeFrom="paragraph">
                  <wp:posOffset>255724</wp:posOffset>
                </wp:positionV>
                <wp:extent cx="188686" cy="174171"/>
                <wp:effectExtent l="0" t="0" r="14605" b="16510"/>
                <wp:wrapNone/>
                <wp:docPr id="3" name="Text Box 3"/>
                <wp:cNvGraphicFramePr/>
                <a:graphic xmlns:a="http://schemas.openxmlformats.org/drawingml/2006/main">
                  <a:graphicData uri="http://schemas.microsoft.com/office/word/2010/wordprocessingShape">
                    <wps:wsp>
                      <wps:cNvSpPr txBox="1"/>
                      <wps:spPr>
                        <a:xfrm>
                          <a:off x="0" y="0"/>
                          <a:ext cx="188686" cy="174171"/>
                        </a:xfrm>
                        <a:prstGeom prst="rect">
                          <a:avLst/>
                        </a:prstGeom>
                        <a:solidFill>
                          <a:schemeClr val="lt1"/>
                        </a:solidFill>
                        <a:ln w="6350">
                          <a:solidFill>
                            <a:prstClr val="black"/>
                          </a:solidFill>
                        </a:ln>
                      </wps:spPr>
                      <wps:txbx>
                        <w:txbxContent>
                          <w:p w14:paraId="46724006" w14:textId="77777777" w:rsidR="00B64D9D" w:rsidRDefault="00B64D9D" w:rsidP="00B64D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F33CF" id="Text Box 3" o:spid="_x0000_s1029" type="#_x0000_t202" style="position:absolute;left:0;text-align:left;margin-left:249.65pt;margin-top:20.15pt;width:14.85pt;height:1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" fillcolor="white [3201]" strokeweight=".5pt">
                <v:textbox>
                  <w:txbxContent>
                    <w:p w14:paraId="46724006" w14:textId="77777777" w:rsidR="00B64D9D" w:rsidRDefault="00B64D9D" w:rsidP="00B64D9D"/>
                  </w:txbxContent>
                </v:textbox>
              </v:shape>
            </w:pict>
          </mc:Fallback>
        </mc:AlternateContent>
      </w:r>
    </w:p>
    <w:p w14:paraId="1FDFF4BD" w14:textId="58FB23C7" w:rsidR="00616287" w:rsidRPr="00DB0ABF" w:rsidRDefault="00B64D9D" w:rsidP="006427AC">
      <w:pPr>
        <w:tabs>
          <w:tab w:val="left" w:pos="450"/>
          <w:tab w:val="left" w:pos="1134"/>
          <w:tab w:val="left" w:pos="1944"/>
          <w:tab w:val="left" w:pos="3060"/>
          <w:tab w:val="left" w:pos="3780"/>
          <w:tab w:val="left" w:pos="4644"/>
          <w:tab w:val="left" w:pos="5400"/>
          <w:tab w:val="left" w:pos="5760"/>
          <w:tab w:val="left" w:pos="7380"/>
        </w:tabs>
        <w:jc w:val="both"/>
        <w:rPr>
          <w:rFonts w:ascii="Arial" w:hAnsi="Arial" w:cs="Arial"/>
          <w:sz w:val="22"/>
          <w:szCs w:val="22"/>
        </w:rPr>
      </w:pPr>
      <w:r w:rsidRPr="00DB0ABF">
        <w:rPr>
          <w:rFonts w:ascii="Arial" w:hAnsi="Arial" w:cs="Arial"/>
          <w:sz w:val="22"/>
          <w:szCs w:val="22"/>
        </w:rPr>
        <w:tab/>
      </w:r>
      <w:r w:rsidR="00616287" w:rsidRPr="00DB0ABF">
        <w:rPr>
          <w:rFonts w:ascii="Arial" w:hAnsi="Arial" w:cs="Arial"/>
          <w:sz w:val="22"/>
          <w:szCs w:val="22"/>
        </w:rPr>
        <w:t>Individual Bidder</w:t>
      </w:r>
      <w:r w:rsidRPr="00DB0ABF">
        <w:rPr>
          <w:rFonts w:ascii="Arial" w:hAnsi="Arial" w:cs="Arial"/>
          <w:sz w:val="22"/>
          <w:szCs w:val="22"/>
        </w:rPr>
        <w:tab/>
        <w:t>Joint Venture</w:t>
      </w:r>
      <w:r w:rsidRPr="00DB0ABF">
        <w:rPr>
          <w:rFonts w:ascii="Arial" w:hAnsi="Arial" w:cs="Arial"/>
          <w:sz w:val="22"/>
          <w:szCs w:val="22"/>
        </w:rPr>
        <w:tab/>
      </w:r>
      <w:r w:rsidRPr="00DB0ABF">
        <w:rPr>
          <w:rFonts w:ascii="Arial" w:hAnsi="Arial" w:cs="Arial"/>
          <w:sz w:val="22"/>
          <w:szCs w:val="22"/>
        </w:rPr>
        <w:tab/>
        <w:t>Consortium</w:t>
      </w:r>
      <w:r w:rsidRPr="00DB0ABF">
        <w:rPr>
          <w:rFonts w:ascii="Arial" w:hAnsi="Arial" w:cs="Arial"/>
          <w:sz w:val="22"/>
          <w:szCs w:val="22"/>
        </w:rPr>
        <w:tab/>
        <w:t>Sub-Contracting</w:t>
      </w:r>
    </w:p>
    <w:p w14:paraId="74984D48" w14:textId="77777777" w:rsidR="000F5156" w:rsidRPr="00DB0ABF" w:rsidRDefault="000F5156" w:rsidP="006427AC">
      <w:pPr>
        <w:spacing w:line="360" w:lineRule="auto"/>
        <w:jc w:val="both"/>
        <w:rPr>
          <w:rFonts w:ascii="Arial" w:hAnsi="Arial" w:cs="Arial"/>
          <w:b/>
          <w:bCs/>
          <w:color w:val="000000" w:themeColor="text1"/>
          <w:sz w:val="22"/>
          <w:szCs w:val="22"/>
        </w:rPr>
      </w:pPr>
    </w:p>
    <w:p w14:paraId="081286A9" w14:textId="12782DBA" w:rsidR="00031FD5" w:rsidRPr="00DB0ABF" w:rsidRDefault="00B64D9D" w:rsidP="006427AC">
      <w:pPr>
        <w:spacing w:after="120" w:line="360" w:lineRule="auto"/>
        <w:jc w:val="both"/>
        <w:rPr>
          <w:rFonts w:ascii="Arial" w:hAnsi="Arial" w:cs="Arial"/>
          <w:sz w:val="22"/>
          <w:szCs w:val="22"/>
        </w:rPr>
      </w:pPr>
      <w:r w:rsidRPr="00DB0ABF">
        <w:rPr>
          <w:rFonts w:ascii="Arial" w:hAnsi="Arial" w:cs="Arial"/>
          <w:sz w:val="22"/>
          <w:szCs w:val="22"/>
        </w:rPr>
        <w:t>If the response is submitted as a Consortium, Joint Venture, or Sub-Contracting Arrangement, list the members of such structure below:</w:t>
      </w:r>
    </w:p>
    <w:p w14:paraId="226F3C4A" w14:textId="7DA331FE" w:rsidR="00B64D9D" w:rsidRPr="00DB0ABF" w:rsidRDefault="00A20D88" w:rsidP="006427AC">
      <w:pPr>
        <w:pStyle w:val="ListParagraph"/>
        <w:numPr>
          <w:ilvl w:val="0"/>
          <w:numId w:val="1"/>
        </w:numPr>
        <w:spacing w:after="120" w:line="360" w:lineRule="auto"/>
        <w:contextualSpacing w:val="0"/>
        <w:jc w:val="both"/>
        <w:rPr>
          <w:rFonts w:ascii="Arial" w:hAnsi="Arial" w:cs="Arial"/>
          <w:sz w:val="22"/>
          <w:szCs w:val="22"/>
        </w:rPr>
      </w:pPr>
      <w:r w:rsidRPr="00DB0ABF">
        <w:rPr>
          <w:rFonts w:ascii="Arial" w:hAnsi="Arial" w:cs="Arial"/>
          <w:sz w:val="22"/>
          <w:szCs w:val="22"/>
        </w:rPr>
        <w:t>________________________________________________________________</w:t>
      </w:r>
    </w:p>
    <w:p w14:paraId="39FDD7FB" w14:textId="3F0214AE" w:rsidR="00A20D88" w:rsidRPr="00DB0ABF" w:rsidRDefault="00A20D88" w:rsidP="006427AC">
      <w:pPr>
        <w:pStyle w:val="ListParagraph"/>
        <w:numPr>
          <w:ilvl w:val="0"/>
          <w:numId w:val="1"/>
        </w:numPr>
        <w:spacing w:after="120" w:line="360" w:lineRule="auto"/>
        <w:contextualSpacing w:val="0"/>
        <w:jc w:val="both"/>
        <w:rPr>
          <w:rFonts w:ascii="Arial" w:hAnsi="Arial" w:cs="Arial"/>
          <w:sz w:val="22"/>
          <w:szCs w:val="22"/>
        </w:rPr>
      </w:pPr>
      <w:r w:rsidRPr="00DB0ABF">
        <w:rPr>
          <w:rFonts w:ascii="Arial" w:hAnsi="Arial" w:cs="Arial"/>
          <w:sz w:val="22"/>
          <w:szCs w:val="22"/>
        </w:rPr>
        <w:t>________________________________________________________________</w:t>
      </w:r>
    </w:p>
    <w:p w14:paraId="4F52CD2D" w14:textId="29E2063E" w:rsidR="00A20D88" w:rsidRPr="00DB0ABF" w:rsidRDefault="00A20D88" w:rsidP="006427AC">
      <w:pPr>
        <w:pStyle w:val="ListParagraph"/>
        <w:numPr>
          <w:ilvl w:val="0"/>
          <w:numId w:val="1"/>
        </w:numPr>
        <w:spacing w:after="120" w:line="360" w:lineRule="auto"/>
        <w:contextualSpacing w:val="0"/>
        <w:jc w:val="both"/>
        <w:rPr>
          <w:rFonts w:ascii="Arial" w:hAnsi="Arial" w:cs="Arial"/>
          <w:sz w:val="22"/>
          <w:szCs w:val="22"/>
        </w:rPr>
      </w:pPr>
      <w:r w:rsidRPr="00DB0ABF">
        <w:rPr>
          <w:rFonts w:ascii="Arial" w:hAnsi="Arial" w:cs="Arial"/>
          <w:sz w:val="22"/>
          <w:szCs w:val="22"/>
        </w:rPr>
        <w:t>________________________________________________________________</w:t>
      </w:r>
    </w:p>
    <w:p w14:paraId="35F8D1CB" w14:textId="36B78CBB" w:rsidR="00A20D88" w:rsidRPr="00DB0ABF" w:rsidRDefault="00A20D88" w:rsidP="006427AC">
      <w:pPr>
        <w:pStyle w:val="ListParagraph"/>
        <w:numPr>
          <w:ilvl w:val="0"/>
          <w:numId w:val="1"/>
        </w:numPr>
        <w:spacing w:after="120" w:line="360" w:lineRule="auto"/>
        <w:contextualSpacing w:val="0"/>
        <w:jc w:val="both"/>
        <w:rPr>
          <w:rFonts w:ascii="Arial" w:hAnsi="Arial" w:cs="Arial"/>
          <w:sz w:val="22"/>
          <w:szCs w:val="22"/>
        </w:rPr>
      </w:pPr>
      <w:r w:rsidRPr="00DB0ABF">
        <w:rPr>
          <w:rFonts w:ascii="Arial" w:hAnsi="Arial" w:cs="Arial"/>
          <w:sz w:val="22"/>
          <w:szCs w:val="22"/>
        </w:rPr>
        <w:t>________________________________________________________________</w:t>
      </w:r>
    </w:p>
    <w:p w14:paraId="2AF26140" w14:textId="1DD9C2BF" w:rsidR="00B35921" w:rsidRPr="00DB0ABF" w:rsidRDefault="00A20D88" w:rsidP="006427AC">
      <w:pPr>
        <w:pStyle w:val="ListParagraph"/>
        <w:numPr>
          <w:ilvl w:val="0"/>
          <w:numId w:val="1"/>
        </w:numPr>
        <w:spacing w:after="120" w:line="360" w:lineRule="auto"/>
        <w:contextualSpacing w:val="0"/>
        <w:jc w:val="both"/>
        <w:rPr>
          <w:rFonts w:ascii="Arial" w:hAnsi="Arial" w:cs="Arial"/>
          <w:sz w:val="22"/>
          <w:szCs w:val="22"/>
        </w:rPr>
      </w:pPr>
      <w:r w:rsidRPr="00DB0ABF">
        <w:rPr>
          <w:rFonts w:ascii="Arial" w:hAnsi="Arial" w:cs="Arial"/>
          <w:sz w:val="22"/>
          <w:szCs w:val="22"/>
        </w:rPr>
        <w:t>________________________________________________________________</w:t>
      </w:r>
      <w:bookmarkStart w:id="3" w:name="_Toc106635101"/>
    </w:p>
    <w:p w14:paraId="432B2010" w14:textId="2765D6DF" w:rsidR="00B35921" w:rsidRPr="00277C00" w:rsidRDefault="00B35921">
      <w:pPr>
        <w:pStyle w:val="Heading2"/>
        <w:numPr>
          <w:ilvl w:val="1"/>
          <w:numId w:val="16"/>
        </w:numPr>
        <w:ind w:left="709" w:hanging="709"/>
        <w:rPr>
          <w:rFonts w:ascii="Arial" w:hAnsi="Arial" w:cs="Arial"/>
          <w:color w:val="000000" w:themeColor="text1"/>
          <w:sz w:val="22"/>
        </w:rPr>
      </w:pPr>
      <w:bookmarkStart w:id="4" w:name="_Toc111054667"/>
      <w:r w:rsidRPr="00277C00">
        <w:rPr>
          <w:rFonts w:ascii="Arial" w:hAnsi="Arial" w:cs="Arial"/>
          <w:color w:val="000000" w:themeColor="text1"/>
          <w:sz w:val="22"/>
        </w:rPr>
        <w:t>Bid Submission Requirements</w:t>
      </w:r>
      <w:bookmarkEnd w:id="3"/>
      <w:bookmarkEnd w:id="4"/>
    </w:p>
    <w:p w14:paraId="6879D323" w14:textId="2C1A24F5" w:rsidR="00B35921" w:rsidRDefault="00B35921">
      <w:pPr>
        <w:pStyle w:val="ListParagraph"/>
        <w:numPr>
          <w:ilvl w:val="0"/>
          <w:numId w:val="13"/>
        </w:numPr>
        <w:spacing w:line="360" w:lineRule="auto"/>
        <w:jc w:val="both"/>
        <w:rPr>
          <w:rFonts w:ascii="Arial" w:hAnsi="Arial" w:cs="Arial"/>
          <w:sz w:val="22"/>
          <w:szCs w:val="22"/>
        </w:rPr>
      </w:pPr>
      <w:r w:rsidRPr="008029D1">
        <w:rPr>
          <w:rFonts w:ascii="Arial" w:hAnsi="Arial" w:cs="Arial"/>
          <w:sz w:val="22"/>
          <w:szCs w:val="22"/>
        </w:rPr>
        <w:t>Bids must be submitted by the stipulated closing date and time to the email address or physical address</w:t>
      </w:r>
      <w:r w:rsidR="00AA580A">
        <w:rPr>
          <w:rFonts w:ascii="Arial" w:hAnsi="Arial" w:cs="Arial"/>
          <w:sz w:val="22"/>
          <w:szCs w:val="22"/>
        </w:rPr>
        <w:t xml:space="preserve"> provided</w:t>
      </w:r>
      <w:r w:rsidR="00916C8A" w:rsidRPr="008029D1">
        <w:rPr>
          <w:rFonts w:ascii="Arial" w:hAnsi="Arial" w:cs="Arial"/>
          <w:sz w:val="22"/>
          <w:szCs w:val="22"/>
        </w:rPr>
        <w:t>.</w:t>
      </w:r>
    </w:p>
    <w:p w14:paraId="0598B590" w14:textId="3D9F52EA" w:rsidR="00A079A4" w:rsidRPr="00C77A8F" w:rsidRDefault="00A079A4" w:rsidP="00A079A4">
      <w:pPr>
        <w:pStyle w:val="ListParagraph"/>
        <w:numPr>
          <w:ilvl w:val="0"/>
          <w:numId w:val="13"/>
        </w:numPr>
        <w:spacing w:line="360" w:lineRule="auto"/>
        <w:jc w:val="both"/>
        <w:rPr>
          <w:rFonts w:ascii="Arial" w:hAnsi="Arial" w:cs="Arial"/>
          <w:sz w:val="22"/>
          <w:szCs w:val="22"/>
        </w:rPr>
      </w:pPr>
      <w:r w:rsidRPr="00A079A4">
        <w:rPr>
          <w:rFonts w:ascii="Arial" w:hAnsi="Arial" w:cs="Arial"/>
          <w:sz w:val="22"/>
          <w:szCs w:val="22"/>
        </w:rPr>
        <w:t xml:space="preserve">Bidders are advised to submit </w:t>
      </w:r>
      <w:r w:rsidR="00AA580A">
        <w:rPr>
          <w:rFonts w:ascii="Arial" w:hAnsi="Arial" w:cs="Arial"/>
          <w:sz w:val="22"/>
          <w:szCs w:val="22"/>
        </w:rPr>
        <w:t>their</w:t>
      </w:r>
      <w:r w:rsidRPr="00A079A4">
        <w:rPr>
          <w:rFonts w:ascii="Arial" w:hAnsi="Arial" w:cs="Arial"/>
          <w:sz w:val="22"/>
          <w:szCs w:val="22"/>
        </w:rPr>
        <w:t xml:space="preserve"> bid responses at least 30 minutes before the </w:t>
      </w:r>
      <w:r>
        <w:rPr>
          <w:rFonts w:ascii="Arial" w:hAnsi="Arial" w:cs="Arial"/>
          <w:sz w:val="22"/>
          <w:szCs w:val="22"/>
        </w:rPr>
        <w:t>set</w:t>
      </w:r>
      <w:r w:rsidRPr="00A079A4">
        <w:rPr>
          <w:rFonts w:ascii="Arial" w:hAnsi="Arial" w:cs="Arial"/>
          <w:sz w:val="22"/>
          <w:szCs w:val="22"/>
        </w:rPr>
        <w:t xml:space="preserve"> </w:t>
      </w:r>
      <w:r>
        <w:rPr>
          <w:rFonts w:ascii="Arial" w:hAnsi="Arial" w:cs="Arial"/>
          <w:sz w:val="22"/>
          <w:szCs w:val="22"/>
        </w:rPr>
        <w:t>closing time</w:t>
      </w:r>
      <w:r w:rsidRPr="00A079A4">
        <w:rPr>
          <w:rFonts w:ascii="Arial" w:hAnsi="Arial" w:cs="Arial"/>
          <w:sz w:val="22"/>
          <w:szCs w:val="22"/>
        </w:rPr>
        <w:t xml:space="preserve"> to avoid any Information Technology (IT) network congestions or technical challenges in this regard</w:t>
      </w:r>
      <w:r w:rsidR="00AA580A">
        <w:rPr>
          <w:rFonts w:ascii="Arial" w:hAnsi="Arial" w:cs="Arial"/>
          <w:sz w:val="22"/>
          <w:szCs w:val="22"/>
        </w:rPr>
        <w:t>,</w:t>
      </w:r>
      <w:r w:rsidRPr="00A079A4">
        <w:rPr>
          <w:rFonts w:ascii="Arial" w:hAnsi="Arial" w:cs="Arial"/>
          <w:sz w:val="22"/>
          <w:szCs w:val="22"/>
        </w:rPr>
        <w:t xml:space="preserve"> which may result in bid responses being received late. </w:t>
      </w:r>
      <w:r>
        <w:rPr>
          <w:rFonts w:ascii="Arial" w:hAnsi="Arial" w:cs="Arial"/>
          <w:sz w:val="22"/>
          <w:szCs w:val="22"/>
        </w:rPr>
        <w:t>Beyond Zero’</w:t>
      </w:r>
      <w:r w:rsidRPr="00A079A4">
        <w:rPr>
          <w:rFonts w:ascii="Arial" w:hAnsi="Arial" w:cs="Arial"/>
          <w:sz w:val="22"/>
          <w:szCs w:val="22"/>
        </w:rPr>
        <w:t xml:space="preserve">s e-mail servers are configured to receive e-mails with sizes up to </w:t>
      </w:r>
      <w:r w:rsidR="001335A1">
        <w:rPr>
          <w:rFonts w:ascii="Arial" w:hAnsi="Arial" w:cs="Arial"/>
          <w:sz w:val="22"/>
          <w:szCs w:val="22"/>
        </w:rPr>
        <w:t>150</w:t>
      </w:r>
      <w:commentRangeStart w:id="5"/>
      <w:r w:rsidRPr="00A079A4">
        <w:rPr>
          <w:rFonts w:ascii="Arial" w:hAnsi="Arial" w:cs="Arial"/>
          <w:sz w:val="22"/>
          <w:szCs w:val="22"/>
        </w:rPr>
        <w:t xml:space="preserve">MB. </w:t>
      </w:r>
      <w:commentRangeEnd w:id="5"/>
      <w:r w:rsidR="00467F40">
        <w:rPr>
          <w:rStyle w:val="CommentReference"/>
        </w:rPr>
        <w:commentReference w:id="5"/>
      </w:r>
    </w:p>
    <w:p w14:paraId="32B88DB8" w14:textId="17594115" w:rsidR="00916C8A" w:rsidRPr="008029D1" w:rsidRDefault="00916C8A">
      <w:pPr>
        <w:pStyle w:val="ListParagraph"/>
        <w:numPr>
          <w:ilvl w:val="0"/>
          <w:numId w:val="13"/>
        </w:numPr>
        <w:spacing w:line="360" w:lineRule="auto"/>
        <w:jc w:val="both"/>
        <w:rPr>
          <w:rFonts w:ascii="Arial" w:hAnsi="Arial" w:cs="Arial"/>
          <w:sz w:val="22"/>
          <w:szCs w:val="22"/>
        </w:rPr>
      </w:pPr>
      <w:r w:rsidRPr="008029D1">
        <w:rPr>
          <w:rFonts w:ascii="Arial" w:hAnsi="Arial" w:cs="Arial"/>
          <w:sz w:val="22"/>
          <w:szCs w:val="22"/>
        </w:rPr>
        <w:t>Bidders must ensure their bid is submitted under the rules of the competition and before the specified closing time and date.</w:t>
      </w:r>
    </w:p>
    <w:p w14:paraId="084D5E42" w14:textId="10FCFEAE" w:rsidR="00B35921" w:rsidRPr="008029D1" w:rsidRDefault="00B35921">
      <w:pPr>
        <w:pStyle w:val="ListParagraph"/>
        <w:numPr>
          <w:ilvl w:val="0"/>
          <w:numId w:val="13"/>
        </w:numPr>
        <w:spacing w:line="360" w:lineRule="auto"/>
        <w:jc w:val="both"/>
        <w:rPr>
          <w:rFonts w:ascii="Arial" w:hAnsi="Arial" w:cs="Arial"/>
          <w:sz w:val="22"/>
          <w:szCs w:val="22"/>
        </w:rPr>
      </w:pPr>
      <w:r w:rsidRPr="008029D1">
        <w:rPr>
          <w:rFonts w:ascii="Arial" w:hAnsi="Arial" w:cs="Arial"/>
          <w:sz w:val="22"/>
          <w:szCs w:val="22"/>
        </w:rPr>
        <w:t>All bids must be submitted on the official forms provided (no forms may be re-typed) or in the manner as prescribed in the bid document</w:t>
      </w:r>
    </w:p>
    <w:p w14:paraId="5B0F3A68" w14:textId="1376A2C6" w:rsidR="00FA4882" w:rsidRPr="008029D1" w:rsidRDefault="00B35921">
      <w:pPr>
        <w:pStyle w:val="ListParagraph"/>
        <w:numPr>
          <w:ilvl w:val="0"/>
          <w:numId w:val="13"/>
        </w:numPr>
        <w:spacing w:line="360" w:lineRule="auto"/>
        <w:jc w:val="both"/>
        <w:rPr>
          <w:rFonts w:ascii="Arial" w:hAnsi="Arial" w:cs="Arial"/>
          <w:sz w:val="22"/>
          <w:szCs w:val="22"/>
        </w:rPr>
      </w:pPr>
      <w:r w:rsidRPr="008029D1">
        <w:rPr>
          <w:rFonts w:ascii="Arial" w:hAnsi="Arial" w:cs="Arial"/>
          <w:sz w:val="22"/>
          <w:szCs w:val="22"/>
        </w:rPr>
        <w:t>In the case of Consortia, Joint Ventures or Sub</w:t>
      </w:r>
      <w:r w:rsidR="00141CC7" w:rsidRPr="008029D1">
        <w:rPr>
          <w:rFonts w:ascii="Arial" w:hAnsi="Arial" w:cs="Arial"/>
          <w:sz w:val="22"/>
          <w:szCs w:val="22"/>
        </w:rPr>
        <w:t>-</w:t>
      </w:r>
      <w:r w:rsidRPr="008029D1">
        <w:rPr>
          <w:rFonts w:ascii="Arial" w:hAnsi="Arial" w:cs="Arial"/>
          <w:sz w:val="22"/>
          <w:szCs w:val="22"/>
        </w:rPr>
        <w:t xml:space="preserve">contractors, </w:t>
      </w:r>
      <w:r w:rsidR="00D809A8" w:rsidRPr="008029D1">
        <w:rPr>
          <w:rFonts w:ascii="Arial" w:hAnsi="Arial" w:cs="Arial"/>
          <w:sz w:val="22"/>
          <w:szCs w:val="22"/>
        </w:rPr>
        <w:t>Bidder</w:t>
      </w:r>
      <w:r w:rsidRPr="008029D1">
        <w:rPr>
          <w:rFonts w:ascii="Arial" w:hAnsi="Arial" w:cs="Arial"/>
          <w:sz w:val="22"/>
          <w:szCs w:val="22"/>
        </w:rPr>
        <w:t>s are required to provide copies of signed agreements stipulating the split of the work and revenue.</w:t>
      </w:r>
    </w:p>
    <w:p w14:paraId="7D4A7A20" w14:textId="0A5EC55C" w:rsidR="00FA4882" w:rsidRPr="00277C00" w:rsidRDefault="00FA4882">
      <w:pPr>
        <w:pStyle w:val="Heading2"/>
        <w:numPr>
          <w:ilvl w:val="1"/>
          <w:numId w:val="16"/>
        </w:numPr>
        <w:ind w:left="709" w:hanging="709"/>
        <w:rPr>
          <w:rFonts w:ascii="Arial" w:hAnsi="Arial" w:cs="Arial"/>
          <w:color w:val="000000" w:themeColor="text1"/>
          <w:sz w:val="22"/>
        </w:rPr>
      </w:pPr>
      <w:bookmarkStart w:id="6" w:name="_Toc111054668"/>
      <w:r w:rsidRPr="00277C00">
        <w:rPr>
          <w:rFonts w:ascii="Arial" w:hAnsi="Arial" w:cs="Arial"/>
          <w:color w:val="000000" w:themeColor="text1"/>
          <w:sz w:val="22"/>
        </w:rPr>
        <w:t>Instructions for submitting bids</w:t>
      </w:r>
      <w:bookmarkEnd w:id="6"/>
    </w:p>
    <w:p w14:paraId="029C6E24" w14:textId="62EDECDF" w:rsidR="005F511D" w:rsidRPr="00B175B5" w:rsidRDefault="00B175B5">
      <w:pPr>
        <w:pStyle w:val="ListParagraph"/>
        <w:numPr>
          <w:ilvl w:val="0"/>
          <w:numId w:val="14"/>
        </w:numPr>
        <w:spacing w:line="360" w:lineRule="auto"/>
        <w:jc w:val="both"/>
        <w:rPr>
          <w:rFonts w:ascii="Arial" w:hAnsi="Arial" w:cs="Arial"/>
          <w:b/>
          <w:bCs/>
          <w:sz w:val="22"/>
          <w:szCs w:val="22"/>
        </w:rPr>
      </w:pPr>
      <w:r w:rsidRPr="00FD57EF">
        <w:rPr>
          <w:rFonts w:ascii="Arial" w:hAnsi="Arial" w:cs="Arial"/>
          <w:sz w:val="22"/>
          <w:szCs w:val="22"/>
        </w:rPr>
        <w:t>Proof of Accreditation / appointment as authorised dealer</w:t>
      </w:r>
      <w:r w:rsidR="007B573C">
        <w:rPr>
          <w:rFonts w:ascii="Arial" w:hAnsi="Arial" w:cs="Arial"/>
          <w:sz w:val="22"/>
          <w:szCs w:val="22"/>
        </w:rPr>
        <w:t>,</w:t>
      </w:r>
      <w:r w:rsidRPr="00B175B5">
        <w:rPr>
          <w:rFonts w:ascii="Arial" w:hAnsi="Arial" w:cs="Arial"/>
          <w:sz w:val="22"/>
          <w:szCs w:val="22"/>
        </w:rPr>
        <w:t xml:space="preserve"> </w:t>
      </w:r>
      <w:r w:rsidR="005F511D" w:rsidRPr="00B175B5">
        <w:rPr>
          <w:rFonts w:ascii="Arial" w:hAnsi="Arial" w:cs="Arial"/>
          <w:sz w:val="22"/>
          <w:szCs w:val="22"/>
        </w:rPr>
        <w:t xml:space="preserve">Bidders shall submit proposal responses in accordance with the prescribed manner of submission as specified in this document. </w:t>
      </w:r>
      <w:r w:rsidR="005F511D" w:rsidRPr="00B175B5">
        <w:rPr>
          <w:rFonts w:ascii="Arial" w:hAnsi="Arial" w:cs="Arial"/>
          <w:b/>
          <w:bCs/>
          <w:sz w:val="22"/>
          <w:szCs w:val="22"/>
        </w:rPr>
        <w:t>Failure to comply with the bid submission requirements will lead to disqualification.</w:t>
      </w:r>
    </w:p>
    <w:p w14:paraId="59A12605" w14:textId="4699CA06" w:rsidR="007C5627" w:rsidRPr="00DB0ABF" w:rsidRDefault="007C5627">
      <w:pPr>
        <w:pStyle w:val="ListParagraph"/>
        <w:numPr>
          <w:ilvl w:val="0"/>
          <w:numId w:val="14"/>
        </w:numPr>
        <w:spacing w:line="360" w:lineRule="auto"/>
        <w:jc w:val="both"/>
        <w:rPr>
          <w:rFonts w:ascii="Arial" w:hAnsi="Arial" w:cs="Arial"/>
          <w:sz w:val="22"/>
          <w:szCs w:val="22"/>
        </w:rPr>
      </w:pPr>
      <w:r w:rsidRPr="00DB0ABF">
        <w:rPr>
          <w:rFonts w:ascii="Arial" w:hAnsi="Arial" w:cs="Arial"/>
          <w:sz w:val="22"/>
          <w:szCs w:val="22"/>
        </w:rPr>
        <w:t xml:space="preserve">The bid must be signed by an authorised employee, </w:t>
      </w:r>
      <w:r w:rsidR="00D133CF" w:rsidRPr="00DB0ABF">
        <w:rPr>
          <w:rFonts w:ascii="Arial" w:hAnsi="Arial" w:cs="Arial"/>
          <w:sz w:val="22"/>
          <w:szCs w:val="22"/>
        </w:rPr>
        <w:t>agent,</w:t>
      </w:r>
      <w:r w:rsidRPr="00DB0ABF">
        <w:rPr>
          <w:rFonts w:ascii="Arial" w:hAnsi="Arial" w:cs="Arial"/>
          <w:sz w:val="22"/>
          <w:szCs w:val="22"/>
        </w:rPr>
        <w:t xml:space="preserve"> or representative of the </w:t>
      </w:r>
      <w:r w:rsidR="00D809A8">
        <w:rPr>
          <w:rFonts w:ascii="Arial" w:hAnsi="Arial" w:cs="Arial"/>
          <w:sz w:val="22"/>
          <w:szCs w:val="22"/>
        </w:rPr>
        <w:t>Bidder</w:t>
      </w:r>
      <w:r w:rsidRPr="00DB0ABF">
        <w:rPr>
          <w:rFonts w:ascii="Arial" w:hAnsi="Arial" w:cs="Arial"/>
          <w:sz w:val="22"/>
          <w:szCs w:val="22"/>
        </w:rPr>
        <w:t xml:space="preserve"> and </w:t>
      </w:r>
      <w:r w:rsidR="001335A1" w:rsidRPr="00DB0ABF">
        <w:rPr>
          <w:rFonts w:ascii="Arial" w:hAnsi="Arial" w:cs="Arial"/>
          <w:sz w:val="22"/>
          <w:szCs w:val="22"/>
        </w:rPr>
        <w:t>each</w:t>
      </w:r>
      <w:r w:rsidRPr="00DB0ABF">
        <w:rPr>
          <w:rFonts w:ascii="Arial" w:hAnsi="Arial" w:cs="Arial"/>
          <w:sz w:val="22"/>
          <w:szCs w:val="22"/>
        </w:rPr>
        <w:t xml:space="preserve"> page of the proposal shall contain the initials of same signatories.</w:t>
      </w:r>
    </w:p>
    <w:p w14:paraId="3DB6FBAC" w14:textId="487A39D2" w:rsidR="005F511D" w:rsidRPr="00DB0ABF" w:rsidRDefault="005F511D">
      <w:pPr>
        <w:pStyle w:val="ListParagraph"/>
        <w:numPr>
          <w:ilvl w:val="0"/>
          <w:numId w:val="14"/>
        </w:numPr>
        <w:spacing w:line="360" w:lineRule="auto"/>
        <w:jc w:val="both"/>
        <w:rPr>
          <w:rFonts w:ascii="Arial" w:hAnsi="Arial" w:cs="Arial"/>
          <w:sz w:val="22"/>
          <w:szCs w:val="22"/>
        </w:rPr>
      </w:pPr>
      <w:r w:rsidRPr="00DB0ABF">
        <w:rPr>
          <w:rFonts w:ascii="Arial" w:hAnsi="Arial" w:cs="Arial"/>
          <w:sz w:val="22"/>
          <w:szCs w:val="22"/>
        </w:rPr>
        <w:t xml:space="preserve">Bidders are required to submit all returnable documents/information together with their </w:t>
      </w:r>
      <w:r w:rsidR="006523E4">
        <w:rPr>
          <w:rFonts w:ascii="Arial" w:hAnsi="Arial" w:cs="Arial"/>
          <w:sz w:val="22"/>
          <w:szCs w:val="22"/>
        </w:rPr>
        <w:t>b</w:t>
      </w:r>
      <w:r w:rsidRPr="00DB0ABF">
        <w:rPr>
          <w:rFonts w:ascii="Arial" w:hAnsi="Arial" w:cs="Arial"/>
          <w:sz w:val="22"/>
          <w:szCs w:val="22"/>
        </w:rPr>
        <w:t>ids/proposals.</w:t>
      </w:r>
    </w:p>
    <w:p w14:paraId="72B87803" w14:textId="3AB1878D" w:rsidR="005F511D" w:rsidRPr="00DB0ABF" w:rsidRDefault="005F511D">
      <w:pPr>
        <w:pStyle w:val="ListParagraph"/>
        <w:numPr>
          <w:ilvl w:val="0"/>
          <w:numId w:val="14"/>
        </w:numPr>
        <w:spacing w:line="360" w:lineRule="auto"/>
        <w:jc w:val="both"/>
        <w:rPr>
          <w:rFonts w:ascii="Arial" w:hAnsi="Arial" w:cs="Arial"/>
          <w:sz w:val="22"/>
          <w:szCs w:val="22"/>
        </w:rPr>
      </w:pPr>
      <w:r w:rsidRPr="00DB0ABF">
        <w:rPr>
          <w:rFonts w:ascii="Arial" w:hAnsi="Arial" w:cs="Arial"/>
          <w:sz w:val="22"/>
          <w:szCs w:val="22"/>
        </w:rPr>
        <w:t xml:space="preserve">All services supplied in accordance with the </w:t>
      </w:r>
      <w:r w:rsidR="00D809A8">
        <w:rPr>
          <w:rFonts w:ascii="Arial" w:hAnsi="Arial" w:cs="Arial"/>
          <w:sz w:val="22"/>
          <w:szCs w:val="22"/>
        </w:rPr>
        <w:t>Bidder</w:t>
      </w:r>
      <w:r w:rsidRPr="00DB0ABF">
        <w:rPr>
          <w:rFonts w:ascii="Arial" w:hAnsi="Arial" w:cs="Arial"/>
          <w:sz w:val="22"/>
          <w:szCs w:val="22"/>
        </w:rPr>
        <w:t xml:space="preserve">’s proposal must be in accordance with all applicable legal requirements in terms of South African law, </w:t>
      </w:r>
      <w:r w:rsidR="00D133CF" w:rsidRPr="00DB0ABF">
        <w:rPr>
          <w:rFonts w:ascii="Arial" w:hAnsi="Arial" w:cs="Arial"/>
          <w:sz w:val="22"/>
          <w:szCs w:val="22"/>
        </w:rPr>
        <w:t>policies,</w:t>
      </w:r>
      <w:r w:rsidRPr="00DB0ABF">
        <w:rPr>
          <w:rFonts w:ascii="Arial" w:hAnsi="Arial" w:cs="Arial"/>
          <w:sz w:val="22"/>
          <w:szCs w:val="22"/>
        </w:rPr>
        <w:t xml:space="preserve"> and regulations.</w:t>
      </w:r>
    </w:p>
    <w:p w14:paraId="2C079B13" w14:textId="77B415CE" w:rsidR="005A579D" w:rsidRDefault="005A579D">
      <w:pPr>
        <w:pStyle w:val="ListParagraph"/>
        <w:numPr>
          <w:ilvl w:val="0"/>
          <w:numId w:val="14"/>
        </w:numPr>
        <w:spacing w:line="360" w:lineRule="auto"/>
        <w:jc w:val="both"/>
        <w:rPr>
          <w:rFonts w:ascii="Arial" w:hAnsi="Arial" w:cs="Arial"/>
          <w:sz w:val="22"/>
          <w:szCs w:val="22"/>
        </w:rPr>
      </w:pPr>
      <w:r w:rsidRPr="00DB0ABF">
        <w:rPr>
          <w:rFonts w:ascii="Arial" w:hAnsi="Arial" w:cs="Arial"/>
          <w:sz w:val="22"/>
          <w:szCs w:val="22"/>
        </w:rPr>
        <w:lastRenderedPageBreak/>
        <w:t>All Bids in this regard shall only be accepted if they have been received before or on the closing date and stipulated time.</w:t>
      </w:r>
    </w:p>
    <w:p w14:paraId="52B583B5" w14:textId="29B60619" w:rsidR="007E5BAB" w:rsidRPr="00DB0ABF" w:rsidRDefault="007E5BAB">
      <w:pPr>
        <w:pStyle w:val="ListParagraph"/>
        <w:numPr>
          <w:ilvl w:val="0"/>
          <w:numId w:val="14"/>
        </w:numPr>
        <w:spacing w:line="360" w:lineRule="auto"/>
        <w:jc w:val="both"/>
        <w:rPr>
          <w:rFonts w:ascii="Arial" w:hAnsi="Arial" w:cs="Arial"/>
          <w:sz w:val="22"/>
          <w:szCs w:val="22"/>
        </w:rPr>
      </w:pPr>
      <w:r w:rsidRPr="00C77A8F">
        <w:rPr>
          <w:rFonts w:ascii="Arial" w:hAnsi="Arial" w:cs="Arial"/>
          <w:sz w:val="22"/>
          <w:szCs w:val="22"/>
        </w:rPr>
        <w:t xml:space="preserve">Only </w:t>
      </w:r>
      <w:r>
        <w:rPr>
          <w:rFonts w:ascii="Arial" w:hAnsi="Arial" w:cs="Arial"/>
          <w:sz w:val="22"/>
          <w:szCs w:val="22"/>
        </w:rPr>
        <w:t xml:space="preserve">bid </w:t>
      </w:r>
      <w:r w:rsidRPr="00C77A8F">
        <w:rPr>
          <w:rFonts w:ascii="Arial" w:hAnsi="Arial" w:cs="Arial"/>
          <w:sz w:val="22"/>
          <w:szCs w:val="22"/>
        </w:rPr>
        <w:t>responses received via the specified email address will be considered</w:t>
      </w:r>
      <w:r>
        <w:rPr>
          <w:rFonts w:ascii="Arial" w:hAnsi="Arial" w:cs="Arial"/>
          <w:sz w:val="22"/>
          <w:szCs w:val="22"/>
        </w:rPr>
        <w:t>.</w:t>
      </w:r>
    </w:p>
    <w:p w14:paraId="4CFC743A" w14:textId="7B44197B" w:rsidR="005A579D" w:rsidRPr="00C77A8F" w:rsidRDefault="005A579D" w:rsidP="00C77A8F">
      <w:pPr>
        <w:pStyle w:val="ListParagraph"/>
        <w:numPr>
          <w:ilvl w:val="0"/>
          <w:numId w:val="14"/>
        </w:numPr>
        <w:spacing w:line="360" w:lineRule="auto"/>
        <w:jc w:val="both"/>
        <w:rPr>
          <w:rFonts w:ascii="Arial" w:hAnsi="Arial" w:cs="Arial"/>
          <w:b/>
          <w:bCs/>
          <w:color w:val="000000" w:themeColor="text1"/>
          <w:sz w:val="22"/>
          <w:szCs w:val="22"/>
        </w:rPr>
      </w:pPr>
      <w:r w:rsidRPr="00DB0ABF">
        <w:rPr>
          <w:rFonts w:ascii="Arial" w:hAnsi="Arial" w:cs="Arial"/>
          <w:sz w:val="22"/>
          <w:szCs w:val="22"/>
        </w:rPr>
        <w:t>Late bids shall not be considered.</w:t>
      </w:r>
    </w:p>
    <w:p w14:paraId="4484B6A0" w14:textId="7AA7667A" w:rsidR="00FA4882" w:rsidRPr="00277C00" w:rsidRDefault="005A579D">
      <w:pPr>
        <w:pStyle w:val="Heading2"/>
        <w:numPr>
          <w:ilvl w:val="1"/>
          <w:numId w:val="16"/>
        </w:numPr>
        <w:ind w:left="709" w:hanging="709"/>
        <w:rPr>
          <w:rFonts w:ascii="Arial" w:hAnsi="Arial" w:cs="Arial"/>
          <w:color w:val="000000" w:themeColor="text1"/>
          <w:sz w:val="22"/>
        </w:rPr>
      </w:pPr>
      <w:bookmarkStart w:id="7" w:name="_Toc111054669"/>
      <w:r w:rsidRPr="00277C00">
        <w:rPr>
          <w:rFonts w:ascii="Arial" w:hAnsi="Arial" w:cs="Arial"/>
          <w:color w:val="000000" w:themeColor="text1"/>
          <w:sz w:val="22"/>
        </w:rPr>
        <w:t>Conditions for submitting bids</w:t>
      </w:r>
      <w:bookmarkEnd w:id="7"/>
    </w:p>
    <w:p w14:paraId="4EA5BF74" w14:textId="14E81D60" w:rsidR="005C4813" w:rsidRPr="00DB0ABF" w:rsidRDefault="005C4813">
      <w:pPr>
        <w:pStyle w:val="ListParagraph"/>
        <w:numPr>
          <w:ilvl w:val="0"/>
          <w:numId w:val="15"/>
        </w:numPr>
        <w:spacing w:line="360" w:lineRule="auto"/>
        <w:jc w:val="both"/>
        <w:rPr>
          <w:rFonts w:ascii="Arial" w:hAnsi="Arial" w:cs="Arial"/>
          <w:sz w:val="22"/>
          <w:szCs w:val="22"/>
        </w:rPr>
      </w:pPr>
      <w:r w:rsidRPr="00DB0ABF">
        <w:rPr>
          <w:rFonts w:ascii="Arial" w:hAnsi="Arial" w:cs="Arial"/>
          <w:sz w:val="22"/>
          <w:szCs w:val="22"/>
        </w:rPr>
        <w:t xml:space="preserve">The successful </w:t>
      </w:r>
      <w:r w:rsidR="00D809A8">
        <w:rPr>
          <w:rFonts w:ascii="Arial" w:hAnsi="Arial" w:cs="Arial"/>
          <w:sz w:val="22"/>
          <w:szCs w:val="22"/>
        </w:rPr>
        <w:t>Bidder</w:t>
      </w:r>
      <w:r w:rsidRPr="00DB0ABF">
        <w:rPr>
          <w:rFonts w:ascii="Arial" w:hAnsi="Arial" w:cs="Arial"/>
          <w:sz w:val="22"/>
          <w:szCs w:val="22"/>
        </w:rPr>
        <w:t xml:space="preserve"> will be required to </w:t>
      </w:r>
      <w:r w:rsidR="001335A1" w:rsidRPr="00DB0ABF">
        <w:rPr>
          <w:rFonts w:ascii="Arial" w:hAnsi="Arial" w:cs="Arial"/>
          <w:sz w:val="22"/>
          <w:szCs w:val="22"/>
        </w:rPr>
        <w:t>enter</w:t>
      </w:r>
      <w:r w:rsidRPr="00DB0ABF">
        <w:rPr>
          <w:rFonts w:ascii="Arial" w:hAnsi="Arial" w:cs="Arial"/>
          <w:sz w:val="22"/>
          <w:szCs w:val="22"/>
        </w:rPr>
        <w:t xml:space="preserve"> a written contract for the delivery of the goods / services / works awarded to them.</w:t>
      </w:r>
    </w:p>
    <w:p w14:paraId="19B8FF8D" w14:textId="44EAD598" w:rsidR="005C4813" w:rsidRPr="00DB0ABF" w:rsidRDefault="006427AC">
      <w:pPr>
        <w:pStyle w:val="ListParagraph"/>
        <w:numPr>
          <w:ilvl w:val="0"/>
          <w:numId w:val="15"/>
        </w:numPr>
        <w:spacing w:line="360" w:lineRule="auto"/>
        <w:jc w:val="both"/>
        <w:rPr>
          <w:rFonts w:ascii="Arial" w:hAnsi="Arial" w:cs="Arial"/>
          <w:sz w:val="22"/>
          <w:szCs w:val="22"/>
        </w:rPr>
      </w:pPr>
      <w:r w:rsidRPr="00DB0ABF">
        <w:rPr>
          <w:rFonts w:ascii="Arial" w:hAnsi="Arial" w:cs="Arial"/>
          <w:sz w:val="22"/>
          <w:szCs w:val="22"/>
        </w:rPr>
        <w:t>Beyond Zero</w:t>
      </w:r>
      <w:r w:rsidR="005C4813" w:rsidRPr="00DB0ABF">
        <w:rPr>
          <w:rFonts w:ascii="Arial" w:hAnsi="Arial" w:cs="Arial"/>
          <w:sz w:val="22"/>
          <w:szCs w:val="22"/>
        </w:rPr>
        <w:t xml:space="preserve"> reserves the right to conduct a due-diligence exercise to evaluate the Bidder’s capabilities to meet the requirements specified in th</w:t>
      </w:r>
      <w:r w:rsidR="006523E4">
        <w:rPr>
          <w:rFonts w:ascii="Arial" w:hAnsi="Arial" w:cs="Arial"/>
          <w:sz w:val="22"/>
          <w:szCs w:val="22"/>
        </w:rPr>
        <w:t>is bid</w:t>
      </w:r>
      <w:r w:rsidR="005C4813" w:rsidRPr="00DB0ABF">
        <w:rPr>
          <w:rFonts w:ascii="Arial" w:hAnsi="Arial" w:cs="Arial"/>
          <w:sz w:val="22"/>
          <w:szCs w:val="22"/>
        </w:rPr>
        <w:t xml:space="preserve"> and supporting documents</w:t>
      </w:r>
      <w:r w:rsidR="00995A57" w:rsidRPr="00DB0ABF">
        <w:rPr>
          <w:rFonts w:ascii="Arial" w:hAnsi="Arial" w:cs="Arial"/>
          <w:sz w:val="22"/>
          <w:szCs w:val="22"/>
        </w:rPr>
        <w:t>.</w:t>
      </w:r>
    </w:p>
    <w:p w14:paraId="6865801A" w14:textId="3E6218FF" w:rsidR="00995A57" w:rsidRPr="00DB0ABF" w:rsidRDefault="00995A57">
      <w:pPr>
        <w:pStyle w:val="ListParagraph"/>
        <w:numPr>
          <w:ilvl w:val="0"/>
          <w:numId w:val="15"/>
        </w:numPr>
        <w:spacing w:line="360" w:lineRule="auto"/>
        <w:jc w:val="both"/>
        <w:rPr>
          <w:rFonts w:ascii="Arial" w:hAnsi="Arial" w:cs="Arial"/>
          <w:sz w:val="22"/>
          <w:szCs w:val="22"/>
        </w:rPr>
      </w:pPr>
      <w:r w:rsidRPr="00DB0ABF">
        <w:rPr>
          <w:rFonts w:ascii="Arial" w:hAnsi="Arial" w:cs="Arial"/>
          <w:sz w:val="22"/>
          <w:szCs w:val="22"/>
        </w:rPr>
        <w:t>Where applicable, B</w:t>
      </w:r>
      <w:r w:rsidR="00164006" w:rsidRPr="00DB0ABF">
        <w:rPr>
          <w:rFonts w:ascii="Arial" w:hAnsi="Arial" w:cs="Arial"/>
          <w:sz w:val="22"/>
          <w:szCs w:val="22"/>
        </w:rPr>
        <w:t xml:space="preserve">eyond </w:t>
      </w:r>
      <w:r w:rsidRPr="00DB0ABF">
        <w:rPr>
          <w:rFonts w:ascii="Arial" w:hAnsi="Arial" w:cs="Arial"/>
          <w:sz w:val="22"/>
          <w:szCs w:val="22"/>
        </w:rPr>
        <w:t>Z</w:t>
      </w:r>
      <w:r w:rsidR="00164006" w:rsidRPr="00DB0ABF">
        <w:rPr>
          <w:rFonts w:ascii="Arial" w:hAnsi="Arial" w:cs="Arial"/>
          <w:sz w:val="22"/>
          <w:szCs w:val="22"/>
        </w:rPr>
        <w:t>ero</w:t>
      </w:r>
      <w:r w:rsidRPr="00DB0ABF">
        <w:rPr>
          <w:rFonts w:ascii="Arial" w:hAnsi="Arial" w:cs="Arial"/>
          <w:sz w:val="22"/>
          <w:szCs w:val="22"/>
        </w:rPr>
        <w:t xml:space="preserve"> reserves the right to conduct benchmarks on prices and/or product/services offered during and after the evaluation.</w:t>
      </w:r>
    </w:p>
    <w:p w14:paraId="2D7FAA7E" w14:textId="5AFB1489" w:rsidR="005C4813" w:rsidRPr="00DB0ABF" w:rsidRDefault="00995A57">
      <w:pPr>
        <w:pStyle w:val="ListParagraph"/>
        <w:numPr>
          <w:ilvl w:val="0"/>
          <w:numId w:val="15"/>
        </w:numPr>
        <w:spacing w:line="360" w:lineRule="auto"/>
        <w:jc w:val="both"/>
        <w:rPr>
          <w:rFonts w:ascii="Arial" w:hAnsi="Arial" w:cs="Arial"/>
          <w:sz w:val="22"/>
          <w:szCs w:val="22"/>
        </w:rPr>
      </w:pPr>
      <w:r w:rsidRPr="00DB0ABF">
        <w:rPr>
          <w:rFonts w:ascii="Arial" w:hAnsi="Arial" w:cs="Arial"/>
          <w:sz w:val="22"/>
          <w:szCs w:val="22"/>
        </w:rPr>
        <w:t xml:space="preserve">The onus is on the </w:t>
      </w:r>
      <w:r w:rsidR="00D809A8">
        <w:rPr>
          <w:rFonts w:ascii="Arial" w:hAnsi="Arial" w:cs="Arial"/>
          <w:sz w:val="22"/>
          <w:szCs w:val="22"/>
        </w:rPr>
        <w:t>Bidder</w:t>
      </w:r>
      <w:r w:rsidRPr="00DB0ABF">
        <w:rPr>
          <w:rFonts w:ascii="Arial" w:hAnsi="Arial" w:cs="Arial"/>
          <w:sz w:val="22"/>
          <w:szCs w:val="22"/>
        </w:rPr>
        <w:t xml:space="preserve"> to continuously check B</w:t>
      </w:r>
      <w:r w:rsidR="00BA4DA7" w:rsidRPr="00DB0ABF">
        <w:rPr>
          <w:rFonts w:ascii="Arial" w:hAnsi="Arial" w:cs="Arial"/>
          <w:sz w:val="22"/>
          <w:szCs w:val="22"/>
        </w:rPr>
        <w:t xml:space="preserve">eyond </w:t>
      </w:r>
      <w:r w:rsidRPr="00DB0ABF">
        <w:rPr>
          <w:rFonts w:ascii="Arial" w:hAnsi="Arial" w:cs="Arial"/>
          <w:sz w:val="22"/>
          <w:szCs w:val="22"/>
        </w:rPr>
        <w:t>Z</w:t>
      </w:r>
      <w:r w:rsidR="00BA4DA7" w:rsidRPr="00DB0ABF">
        <w:rPr>
          <w:rFonts w:ascii="Arial" w:hAnsi="Arial" w:cs="Arial"/>
          <w:sz w:val="22"/>
          <w:szCs w:val="22"/>
        </w:rPr>
        <w:t>ero</w:t>
      </w:r>
      <w:r w:rsidRPr="00DB0ABF">
        <w:rPr>
          <w:rFonts w:ascii="Arial" w:hAnsi="Arial" w:cs="Arial"/>
          <w:sz w:val="22"/>
          <w:szCs w:val="22"/>
        </w:rPr>
        <w:t xml:space="preserve"> website for any communication and changes on the </w:t>
      </w:r>
      <w:r w:rsidR="006523E4">
        <w:rPr>
          <w:rFonts w:ascii="Arial" w:hAnsi="Arial" w:cs="Arial"/>
          <w:sz w:val="22"/>
          <w:szCs w:val="22"/>
        </w:rPr>
        <w:t>bid</w:t>
      </w:r>
      <w:r w:rsidRPr="00DB0ABF">
        <w:rPr>
          <w:rFonts w:ascii="Arial" w:hAnsi="Arial" w:cs="Arial"/>
          <w:sz w:val="22"/>
          <w:szCs w:val="22"/>
        </w:rPr>
        <w:t xml:space="preserve"> document. B</w:t>
      </w:r>
      <w:r w:rsidR="00BA4DA7" w:rsidRPr="00DB0ABF">
        <w:rPr>
          <w:rFonts w:ascii="Arial" w:hAnsi="Arial" w:cs="Arial"/>
          <w:sz w:val="22"/>
          <w:szCs w:val="22"/>
        </w:rPr>
        <w:t xml:space="preserve">eyond </w:t>
      </w:r>
      <w:r w:rsidRPr="00DB0ABF">
        <w:rPr>
          <w:rFonts w:ascii="Arial" w:hAnsi="Arial" w:cs="Arial"/>
          <w:sz w:val="22"/>
          <w:szCs w:val="22"/>
        </w:rPr>
        <w:t>Z</w:t>
      </w:r>
      <w:r w:rsidR="00BA4DA7" w:rsidRPr="00DB0ABF">
        <w:rPr>
          <w:rFonts w:ascii="Arial" w:hAnsi="Arial" w:cs="Arial"/>
          <w:sz w:val="22"/>
          <w:szCs w:val="22"/>
        </w:rPr>
        <w:t>ero</w:t>
      </w:r>
      <w:r w:rsidRPr="00DB0ABF">
        <w:rPr>
          <w:rFonts w:ascii="Arial" w:hAnsi="Arial" w:cs="Arial"/>
          <w:sz w:val="22"/>
          <w:szCs w:val="22"/>
        </w:rPr>
        <w:t xml:space="preserve"> will not be held responsible for any failure by the </w:t>
      </w:r>
      <w:r w:rsidR="00D809A8">
        <w:rPr>
          <w:rFonts w:ascii="Arial" w:hAnsi="Arial" w:cs="Arial"/>
          <w:sz w:val="22"/>
          <w:szCs w:val="22"/>
        </w:rPr>
        <w:t>Bidder</w:t>
      </w:r>
      <w:r w:rsidRPr="00DB0ABF">
        <w:rPr>
          <w:rFonts w:ascii="Arial" w:hAnsi="Arial" w:cs="Arial"/>
          <w:sz w:val="22"/>
          <w:szCs w:val="22"/>
        </w:rPr>
        <w:t xml:space="preserve"> to check updates on the </w:t>
      </w:r>
      <w:r w:rsidR="006523E4">
        <w:rPr>
          <w:rFonts w:ascii="Arial" w:hAnsi="Arial" w:cs="Arial"/>
          <w:sz w:val="22"/>
          <w:szCs w:val="22"/>
        </w:rPr>
        <w:t>bid</w:t>
      </w:r>
      <w:r w:rsidRPr="00DB0ABF">
        <w:rPr>
          <w:rFonts w:ascii="Arial" w:hAnsi="Arial" w:cs="Arial"/>
          <w:sz w:val="22"/>
          <w:szCs w:val="22"/>
        </w:rPr>
        <w:t xml:space="preserve"> document.</w:t>
      </w:r>
    </w:p>
    <w:p w14:paraId="709789EA" w14:textId="7A06E192" w:rsidR="00A37B30" w:rsidRPr="00277C00" w:rsidRDefault="00A37B30">
      <w:pPr>
        <w:pStyle w:val="Heading2"/>
        <w:numPr>
          <w:ilvl w:val="1"/>
          <w:numId w:val="16"/>
        </w:numPr>
        <w:ind w:left="709" w:hanging="709"/>
        <w:rPr>
          <w:rFonts w:ascii="Arial" w:hAnsi="Arial" w:cs="Arial"/>
          <w:color w:val="000000" w:themeColor="text1"/>
          <w:sz w:val="22"/>
        </w:rPr>
      </w:pPr>
      <w:bookmarkStart w:id="8" w:name="_Toc106635104"/>
      <w:bookmarkStart w:id="9" w:name="_Toc111054670"/>
      <w:r w:rsidRPr="00277C00">
        <w:rPr>
          <w:rFonts w:ascii="Arial" w:hAnsi="Arial" w:cs="Arial"/>
          <w:color w:val="000000" w:themeColor="text1"/>
          <w:sz w:val="22"/>
        </w:rPr>
        <w:t>Tax Compliance Requirements</w:t>
      </w:r>
      <w:bookmarkEnd w:id="8"/>
      <w:bookmarkEnd w:id="9"/>
    </w:p>
    <w:p w14:paraId="6258AFCC" w14:textId="0D9F7F57" w:rsidR="00A37B30" w:rsidRPr="00DB0ABF" w:rsidRDefault="00A37B30">
      <w:pPr>
        <w:pStyle w:val="ListParagraph"/>
        <w:numPr>
          <w:ilvl w:val="0"/>
          <w:numId w:val="2"/>
        </w:numPr>
        <w:spacing w:line="360" w:lineRule="auto"/>
        <w:ind w:left="810" w:hanging="450"/>
        <w:contextualSpacing w:val="0"/>
        <w:jc w:val="both"/>
        <w:rPr>
          <w:rFonts w:ascii="Arial" w:hAnsi="Arial" w:cs="Arial"/>
          <w:sz w:val="22"/>
          <w:szCs w:val="22"/>
        </w:rPr>
      </w:pPr>
      <w:r w:rsidRPr="00DB0ABF">
        <w:rPr>
          <w:rFonts w:ascii="Arial" w:hAnsi="Arial" w:cs="Arial"/>
          <w:sz w:val="22"/>
          <w:szCs w:val="22"/>
        </w:rPr>
        <w:t>Bidders must ensure compliance with their tax obligations.</w:t>
      </w:r>
    </w:p>
    <w:p w14:paraId="7E2D0CFB" w14:textId="06FCBCE6" w:rsidR="00A37B30" w:rsidRPr="00DB0ABF" w:rsidRDefault="00A37B30">
      <w:pPr>
        <w:pStyle w:val="ListParagraph"/>
        <w:numPr>
          <w:ilvl w:val="0"/>
          <w:numId w:val="2"/>
        </w:numPr>
        <w:spacing w:line="360" w:lineRule="auto"/>
        <w:ind w:left="810" w:hanging="450"/>
        <w:contextualSpacing w:val="0"/>
        <w:jc w:val="both"/>
        <w:rPr>
          <w:rFonts w:ascii="Arial" w:hAnsi="Arial" w:cs="Arial"/>
          <w:sz w:val="22"/>
          <w:szCs w:val="22"/>
        </w:rPr>
      </w:pPr>
      <w:r w:rsidRPr="00DB0ABF">
        <w:rPr>
          <w:rFonts w:ascii="Arial" w:hAnsi="Arial" w:cs="Arial"/>
          <w:sz w:val="22"/>
          <w:szCs w:val="22"/>
        </w:rPr>
        <w:t>Bidders are required to provide their unique personal Identification Number (PIN) issued by SARS to enable B</w:t>
      </w:r>
      <w:r w:rsidR="00C23994" w:rsidRPr="00DB0ABF">
        <w:rPr>
          <w:rFonts w:ascii="Arial" w:hAnsi="Arial" w:cs="Arial"/>
          <w:sz w:val="22"/>
          <w:szCs w:val="22"/>
        </w:rPr>
        <w:t xml:space="preserve">eyond </w:t>
      </w:r>
      <w:r w:rsidRPr="00DB0ABF">
        <w:rPr>
          <w:rFonts w:ascii="Arial" w:hAnsi="Arial" w:cs="Arial"/>
          <w:sz w:val="22"/>
          <w:szCs w:val="22"/>
        </w:rPr>
        <w:t>Z</w:t>
      </w:r>
      <w:r w:rsidR="00C23994" w:rsidRPr="00DB0ABF">
        <w:rPr>
          <w:rFonts w:ascii="Arial" w:hAnsi="Arial" w:cs="Arial"/>
          <w:sz w:val="22"/>
          <w:szCs w:val="22"/>
        </w:rPr>
        <w:t>ero</w:t>
      </w:r>
      <w:r w:rsidRPr="00DB0ABF">
        <w:rPr>
          <w:rFonts w:ascii="Arial" w:hAnsi="Arial" w:cs="Arial"/>
          <w:sz w:val="22"/>
          <w:szCs w:val="22"/>
        </w:rPr>
        <w:t xml:space="preserve"> to verify the taxpayer’s profile and tax status.</w:t>
      </w:r>
    </w:p>
    <w:p w14:paraId="52D1ED16" w14:textId="5808FD4E" w:rsidR="00A37B30" w:rsidRPr="00DB0ABF" w:rsidRDefault="00A37B30">
      <w:pPr>
        <w:pStyle w:val="ListParagraph"/>
        <w:numPr>
          <w:ilvl w:val="0"/>
          <w:numId w:val="2"/>
        </w:numPr>
        <w:spacing w:line="360" w:lineRule="auto"/>
        <w:ind w:left="810" w:hanging="450"/>
        <w:contextualSpacing w:val="0"/>
        <w:jc w:val="both"/>
        <w:rPr>
          <w:rFonts w:ascii="Arial" w:hAnsi="Arial" w:cs="Arial"/>
          <w:sz w:val="22"/>
          <w:szCs w:val="22"/>
        </w:rPr>
      </w:pPr>
      <w:r w:rsidRPr="00DB0ABF">
        <w:rPr>
          <w:rFonts w:ascii="Arial" w:hAnsi="Arial" w:cs="Arial"/>
          <w:sz w:val="22"/>
          <w:szCs w:val="22"/>
        </w:rPr>
        <w:t xml:space="preserve">Application for Tax Compliance Status (TCS) may be made via e-filing through the SARS website, </w:t>
      </w:r>
      <w:hyperlink r:id="rId14" w:history="1">
        <w:r w:rsidR="00C23994" w:rsidRPr="00DB0ABF">
          <w:rPr>
            <w:rStyle w:val="Hyperlink"/>
            <w:rFonts w:ascii="Arial" w:hAnsi="Arial" w:cs="Arial"/>
            <w:sz w:val="22"/>
            <w:szCs w:val="22"/>
          </w:rPr>
          <w:t>www.sars.gov.za</w:t>
        </w:r>
      </w:hyperlink>
    </w:p>
    <w:p w14:paraId="70EDA231" w14:textId="5A0B9CC8" w:rsidR="00BA798E" w:rsidRPr="00DB0ABF" w:rsidRDefault="00BA798E">
      <w:pPr>
        <w:pStyle w:val="ListParagraph"/>
        <w:numPr>
          <w:ilvl w:val="0"/>
          <w:numId w:val="2"/>
        </w:numPr>
        <w:spacing w:line="360" w:lineRule="auto"/>
        <w:ind w:left="810" w:hanging="450"/>
        <w:contextualSpacing w:val="0"/>
        <w:jc w:val="both"/>
        <w:rPr>
          <w:rFonts w:ascii="Arial" w:hAnsi="Arial" w:cs="Arial"/>
          <w:sz w:val="22"/>
          <w:szCs w:val="22"/>
        </w:rPr>
      </w:pPr>
      <w:r w:rsidRPr="00DB0ABF">
        <w:rPr>
          <w:rFonts w:ascii="Arial" w:hAnsi="Arial" w:cs="Arial"/>
          <w:sz w:val="22"/>
          <w:szCs w:val="22"/>
        </w:rPr>
        <w:t>Bidders may also submit a hard copy TCS certificate with their bid.</w:t>
      </w:r>
    </w:p>
    <w:p w14:paraId="4EB63CC0" w14:textId="3642BC70" w:rsidR="00A37B30" w:rsidRPr="00DB0ABF" w:rsidRDefault="00BA798E">
      <w:pPr>
        <w:pStyle w:val="ListParagraph"/>
        <w:numPr>
          <w:ilvl w:val="0"/>
          <w:numId w:val="2"/>
        </w:numPr>
        <w:spacing w:line="360" w:lineRule="auto"/>
        <w:ind w:left="810" w:hanging="450"/>
        <w:contextualSpacing w:val="0"/>
        <w:jc w:val="both"/>
        <w:rPr>
          <w:rFonts w:ascii="Arial" w:hAnsi="Arial" w:cs="Arial"/>
          <w:sz w:val="22"/>
          <w:szCs w:val="22"/>
        </w:rPr>
      </w:pPr>
      <w:r w:rsidRPr="00DB0ABF">
        <w:rPr>
          <w:rFonts w:ascii="Arial" w:hAnsi="Arial" w:cs="Arial"/>
          <w:sz w:val="22"/>
          <w:szCs w:val="22"/>
        </w:rPr>
        <w:t>In bids where a consortium, joint venture or sub-contractors are involved, each part must submit a separate TCS PIN / CSD registration number.</w:t>
      </w:r>
    </w:p>
    <w:p w14:paraId="25E78B83" w14:textId="77777777" w:rsidR="009E12B2" w:rsidRPr="00DB0ABF" w:rsidRDefault="009E12B2" w:rsidP="006427AC">
      <w:pPr>
        <w:spacing w:after="120" w:line="360" w:lineRule="auto"/>
        <w:ind w:left="180"/>
        <w:jc w:val="both"/>
        <w:rPr>
          <w:rFonts w:ascii="Arial" w:hAnsi="Arial" w:cs="Arial"/>
          <w:b/>
          <w:sz w:val="22"/>
          <w:szCs w:val="22"/>
        </w:rPr>
      </w:pPr>
    </w:p>
    <w:p w14:paraId="3943D43A" w14:textId="1E486064" w:rsidR="009E12B2" w:rsidRPr="00DB0ABF" w:rsidRDefault="009E12B2" w:rsidP="006427AC">
      <w:pPr>
        <w:spacing w:after="120" w:line="360" w:lineRule="auto"/>
        <w:jc w:val="both"/>
        <w:rPr>
          <w:rFonts w:ascii="Arial" w:hAnsi="Arial" w:cs="Arial"/>
          <w:sz w:val="22"/>
          <w:szCs w:val="22"/>
        </w:rPr>
      </w:pPr>
      <w:r w:rsidRPr="00DB0ABF">
        <w:rPr>
          <w:rFonts w:ascii="Arial" w:hAnsi="Arial" w:cs="Arial"/>
          <w:b/>
          <w:sz w:val="22"/>
          <w:szCs w:val="22"/>
        </w:rPr>
        <w:t>SIGNATURE OF BIDDER: ………………………………   DATE: ………………………</w:t>
      </w:r>
    </w:p>
    <w:p w14:paraId="65B5B2A7" w14:textId="77777777" w:rsidR="001649E7" w:rsidRPr="00DB0ABF" w:rsidRDefault="001649E7" w:rsidP="006427AC">
      <w:pPr>
        <w:pStyle w:val="Header"/>
        <w:spacing w:line="240" w:lineRule="auto"/>
        <w:jc w:val="both"/>
        <w:rPr>
          <w:rFonts w:ascii="Arial" w:hAnsi="Arial" w:cs="Arial"/>
          <w:b/>
          <w:szCs w:val="22"/>
        </w:rPr>
      </w:pPr>
    </w:p>
    <w:p w14:paraId="7A5A053D" w14:textId="20E9B457" w:rsidR="001649E7" w:rsidRPr="00DB0ABF" w:rsidRDefault="001649E7" w:rsidP="006427AC">
      <w:pPr>
        <w:pStyle w:val="Header"/>
        <w:spacing w:line="240" w:lineRule="auto"/>
        <w:jc w:val="both"/>
        <w:rPr>
          <w:rFonts w:ascii="Arial" w:hAnsi="Arial" w:cs="Arial"/>
          <w:bCs/>
          <w:szCs w:val="22"/>
        </w:rPr>
      </w:pPr>
      <w:r w:rsidRPr="00DB0ABF">
        <w:rPr>
          <w:rFonts w:ascii="Arial" w:hAnsi="Arial" w:cs="Arial"/>
          <w:b/>
          <w:szCs w:val="22"/>
        </w:rPr>
        <w:t>Capacity under which this response is signed:</w:t>
      </w:r>
      <w:r w:rsidRPr="00DB0ABF">
        <w:rPr>
          <w:rFonts w:ascii="Arial" w:hAnsi="Arial" w:cs="Arial"/>
          <w:bCs/>
          <w:szCs w:val="22"/>
        </w:rPr>
        <w:t xml:space="preserve">  ………………………………………</w:t>
      </w:r>
    </w:p>
    <w:p w14:paraId="39FFAB9C" w14:textId="27BBB382" w:rsidR="006A2E41" w:rsidRPr="00DB0ABF" w:rsidRDefault="001649E7" w:rsidP="006427AC">
      <w:pPr>
        <w:pStyle w:val="Header"/>
        <w:spacing w:line="240" w:lineRule="auto"/>
        <w:jc w:val="both"/>
        <w:rPr>
          <w:rFonts w:ascii="Arial" w:hAnsi="Arial" w:cs="Arial"/>
          <w:bCs/>
          <w:szCs w:val="22"/>
        </w:rPr>
      </w:pPr>
      <w:r w:rsidRPr="00DB0ABF">
        <w:rPr>
          <w:rFonts w:ascii="Arial" w:hAnsi="Arial" w:cs="Arial"/>
          <w:bCs/>
          <w:szCs w:val="22"/>
        </w:rPr>
        <w:t xml:space="preserve">(Proof of authority </w:t>
      </w:r>
      <w:r w:rsidR="001335A1" w:rsidRPr="00DB0ABF">
        <w:rPr>
          <w:rFonts w:ascii="Arial" w:hAnsi="Arial" w:cs="Arial"/>
          <w:bCs/>
          <w:szCs w:val="22"/>
        </w:rPr>
        <w:t>e.g.,</w:t>
      </w:r>
      <w:r w:rsidRPr="00DB0ABF">
        <w:rPr>
          <w:rFonts w:ascii="Arial" w:hAnsi="Arial" w:cs="Arial"/>
          <w:bCs/>
          <w:szCs w:val="22"/>
        </w:rPr>
        <w:t xml:space="preserve"> Company Resolution must be submitted)</w:t>
      </w:r>
      <w:r w:rsidR="006A2E41" w:rsidRPr="00DB0ABF">
        <w:rPr>
          <w:rFonts w:ascii="Arial" w:hAnsi="Arial" w:cs="Arial"/>
          <w:noProof/>
          <w:color w:val="000000" w:themeColor="text1"/>
          <w:szCs w:val="22"/>
        </w:rPr>
        <w:br w:type="page"/>
      </w:r>
    </w:p>
    <w:p w14:paraId="683A2D5B" w14:textId="0DA5370F" w:rsidR="009B28F7" w:rsidRPr="00DB0ABF" w:rsidRDefault="009B28F7" w:rsidP="001250AB">
      <w:pPr>
        <w:pStyle w:val="Heading2"/>
        <w:numPr>
          <w:ilvl w:val="0"/>
          <w:numId w:val="0"/>
        </w:numPr>
        <w:spacing w:line="360" w:lineRule="auto"/>
        <w:jc w:val="right"/>
        <w:rPr>
          <w:rFonts w:ascii="Arial" w:hAnsi="Arial" w:cs="Arial"/>
          <w:noProof/>
          <w:color w:val="000000" w:themeColor="text1"/>
          <w:sz w:val="22"/>
        </w:rPr>
      </w:pPr>
      <w:bookmarkStart w:id="10" w:name="_Toc111054671"/>
      <w:r w:rsidRPr="00DB0ABF">
        <w:rPr>
          <w:rFonts w:ascii="Arial" w:hAnsi="Arial" w:cs="Arial"/>
          <w:noProof/>
          <w:color w:val="000000" w:themeColor="text1"/>
          <w:sz w:val="22"/>
        </w:rPr>
        <w:lastRenderedPageBreak/>
        <w:t>SECTION B</w:t>
      </w:r>
      <w:bookmarkEnd w:id="10"/>
    </w:p>
    <w:p w14:paraId="14704675" w14:textId="77777777" w:rsidR="002E04AC" w:rsidRDefault="009B28F7">
      <w:pPr>
        <w:pStyle w:val="Heading2"/>
        <w:numPr>
          <w:ilvl w:val="0"/>
          <w:numId w:val="4"/>
        </w:numPr>
        <w:spacing w:line="360" w:lineRule="auto"/>
        <w:jc w:val="center"/>
        <w:rPr>
          <w:rFonts w:ascii="Arial" w:hAnsi="Arial" w:cs="Arial"/>
          <w:noProof/>
          <w:color w:val="000000" w:themeColor="text1"/>
          <w:sz w:val="22"/>
        </w:rPr>
      </w:pPr>
      <w:bookmarkStart w:id="11" w:name="_Toc111054672"/>
      <w:r w:rsidRPr="00B175B5">
        <w:rPr>
          <w:rFonts w:ascii="Arial" w:hAnsi="Arial" w:cs="Arial"/>
          <w:noProof/>
          <w:color w:val="000000" w:themeColor="text1"/>
          <w:sz w:val="22"/>
        </w:rPr>
        <w:t>BID TERMS AND CONDITIONS</w:t>
      </w:r>
      <w:bookmarkEnd w:id="11"/>
    </w:p>
    <w:p w14:paraId="44FE5FAD" w14:textId="77777777" w:rsidR="00757A4B" w:rsidRDefault="002F27A5">
      <w:pPr>
        <w:pStyle w:val="Heading2"/>
        <w:numPr>
          <w:ilvl w:val="1"/>
          <w:numId w:val="4"/>
        </w:numPr>
        <w:spacing w:before="120" w:line="360" w:lineRule="auto"/>
        <w:ind w:left="709" w:hanging="709"/>
        <w:rPr>
          <w:rFonts w:ascii="Arial" w:hAnsi="Arial" w:cs="Arial"/>
          <w:noProof/>
          <w:color w:val="000000" w:themeColor="text1"/>
          <w:sz w:val="22"/>
        </w:rPr>
      </w:pPr>
      <w:bookmarkStart w:id="12" w:name="_Toc111054673"/>
      <w:r w:rsidRPr="002E04AC">
        <w:rPr>
          <w:rFonts w:ascii="Arial" w:hAnsi="Arial" w:cs="Arial"/>
          <w:color w:val="000000" w:themeColor="text1"/>
          <w:sz w:val="22"/>
        </w:rPr>
        <w:t>Cost of bidding</w:t>
      </w:r>
      <w:bookmarkEnd w:id="12"/>
    </w:p>
    <w:p w14:paraId="5534BF38" w14:textId="59203E2E" w:rsidR="002F27A5" w:rsidRPr="00207445" w:rsidRDefault="00757A4B" w:rsidP="00207445">
      <w:pPr>
        <w:pStyle w:val="Heading3"/>
        <w:spacing w:before="0"/>
        <w:jc w:val="both"/>
        <w:rPr>
          <w:sz w:val="21"/>
          <w:szCs w:val="22"/>
        </w:rPr>
      </w:pPr>
      <w:r w:rsidRPr="00207445">
        <w:rPr>
          <w:sz w:val="22"/>
          <w:szCs w:val="22"/>
        </w:rPr>
        <w:t xml:space="preserve">The </w:t>
      </w:r>
      <w:r w:rsidR="002F27A5" w:rsidRPr="00207445">
        <w:rPr>
          <w:sz w:val="22"/>
          <w:szCs w:val="22"/>
        </w:rPr>
        <w:t>Bidder shall bear all costs and expenses associated with preparation and submission of its bid/proposal, and Beyond Zero shall under no circumstances be responsible or liable for those costs, regardless of the conduct or outcome of the bidding, evaluation, and selection process.</w:t>
      </w:r>
    </w:p>
    <w:p w14:paraId="7B010E55" w14:textId="58F46732" w:rsidR="001250AB" w:rsidRDefault="00BA798E">
      <w:pPr>
        <w:pStyle w:val="Heading2"/>
        <w:numPr>
          <w:ilvl w:val="1"/>
          <w:numId w:val="4"/>
        </w:numPr>
        <w:spacing w:line="360" w:lineRule="auto"/>
        <w:ind w:left="709" w:hanging="709"/>
        <w:rPr>
          <w:rFonts w:ascii="Arial" w:hAnsi="Arial" w:cs="Arial"/>
          <w:color w:val="000000" w:themeColor="text1"/>
          <w:sz w:val="22"/>
        </w:rPr>
      </w:pPr>
      <w:bookmarkStart w:id="13" w:name="_Toc111054674"/>
      <w:r w:rsidRPr="00277C00">
        <w:rPr>
          <w:rFonts w:ascii="Arial" w:hAnsi="Arial" w:cs="Arial"/>
          <w:color w:val="000000" w:themeColor="text1"/>
          <w:sz w:val="22"/>
        </w:rPr>
        <w:t>Language</w:t>
      </w:r>
      <w:bookmarkEnd w:id="13"/>
    </w:p>
    <w:p w14:paraId="7BE2CAFB" w14:textId="5F81EB29" w:rsidR="00BA798E" w:rsidRPr="00207445" w:rsidRDefault="00BA798E" w:rsidP="00207445">
      <w:pPr>
        <w:pStyle w:val="Heading3"/>
        <w:spacing w:before="0"/>
        <w:jc w:val="both"/>
        <w:rPr>
          <w:sz w:val="22"/>
          <w:szCs w:val="22"/>
        </w:rPr>
      </w:pPr>
      <w:r w:rsidRPr="00207445">
        <w:rPr>
          <w:sz w:val="22"/>
          <w:szCs w:val="22"/>
        </w:rPr>
        <w:t>Bids shall be prepared in English</w:t>
      </w:r>
      <w:r w:rsidR="00207445">
        <w:rPr>
          <w:sz w:val="22"/>
          <w:szCs w:val="22"/>
        </w:rPr>
        <w:t>.</w:t>
      </w:r>
    </w:p>
    <w:p w14:paraId="54259F6F" w14:textId="1B9E3C10" w:rsidR="00BA798E" w:rsidRPr="00277C00" w:rsidRDefault="00BA798E">
      <w:pPr>
        <w:pStyle w:val="Heading2"/>
        <w:numPr>
          <w:ilvl w:val="1"/>
          <w:numId w:val="4"/>
        </w:numPr>
        <w:spacing w:line="360" w:lineRule="auto"/>
        <w:ind w:left="709" w:hanging="709"/>
        <w:rPr>
          <w:rFonts w:ascii="Arial" w:hAnsi="Arial" w:cs="Arial"/>
          <w:color w:val="000000" w:themeColor="text1"/>
          <w:sz w:val="22"/>
        </w:rPr>
      </w:pPr>
      <w:bookmarkStart w:id="14" w:name="_Toc111054675"/>
      <w:r w:rsidRPr="00277C00">
        <w:rPr>
          <w:rFonts w:ascii="Arial" w:hAnsi="Arial" w:cs="Arial"/>
          <w:color w:val="000000" w:themeColor="text1"/>
          <w:sz w:val="22"/>
        </w:rPr>
        <w:t>Gender</w:t>
      </w:r>
      <w:bookmarkEnd w:id="14"/>
    </w:p>
    <w:p w14:paraId="0D8D60D2" w14:textId="7284992F" w:rsidR="00BA798E" w:rsidRPr="002E04AC" w:rsidRDefault="00BA798E">
      <w:pPr>
        <w:pStyle w:val="ListParagraph"/>
        <w:numPr>
          <w:ilvl w:val="2"/>
          <w:numId w:val="19"/>
        </w:numPr>
        <w:spacing w:after="120" w:line="360" w:lineRule="auto"/>
        <w:ind w:left="709" w:hanging="709"/>
        <w:jc w:val="both"/>
        <w:rPr>
          <w:rFonts w:ascii="Arial" w:hAnsi="Arial" w:cs="Arial"/>
          <w:sz w:val="22"/>
          <w:szCs w:val="22"/>
        </w:rPr>
      </w:pPr>
      <w:r w:rsidRPr="00207445">
        <w:rPr>
          <w:rFonts w:ascii="Arial" w:hAnsi="Arial" w:cs="Arial"/>
          <w:noProof/>
          <w:color w:val="000000" w:themeColor="text1"/>
          <w:sz w:val="22"/>
          <w:szCs w:val="22"/>
        </w:rPr>
        <w:t>Unless inconsistent with or expressly indicated otherwise by the context, the singular shall include the plural and vice versa and with words importing the masculine gender shall include the feminine and the neuter</w:t>
      </w:r>
      <w:r w:rsidRPr="002E04AC">
        <w:rPr>
          <w:rFonts w:ascii="Arial" w:hAnsi="Arial" w:cs="Arial"/>
          <w:sz w:val="22"/>
          <w:szCs w:val="22"/>
        </w:rPr>
        <w:t>.</w:t>
      </w:r>
    </w:p>
    <w:p w14:paraId="63F58D2B" w14:textId="00BEEB4E" w:rsidR="00CB1017" w:rsidRPr="00277C00" w:rsidRDefault="00CB1017">
      <w:pPr>
        <w:pStyle w:val="Heading2"/>
        <w:numPr>
          <w:ilvl w:val="1"/>
          <w:numId w:val="4"/>
        </w:numPr>
        <w:spacing w:line="360" w:lineRule="auto"/>
        <w:ind w:left="709" w:hanging="709"/>
        <w:rPr>
          <w:rFonts w:ascii="Arial" w:hAnsi="Arial" w:cs="Arial"/>
          <w:color w:val="000000" w:themeColor="text1"/>
          <w:sz w:val="22"/>
        </w:rPr>
      </w:pPr>
      <w:bookmarkStart w:id="15" w:name="_Toc111054676"/>
      <w:r w:rsidRPr="00277C00">
        <w:rPr>
          <w:rFonts w:ascii="Arial" w:hAnsi="Arial" w:cs="Arial"/>
          <w:color w:val="000000" w:themeColor="text1"/>
          <w:sz w:val="22"/>
        </w:rPr>
        <w:t>Prohibited Practices</w:t>
      </w:r>
      <w:bookmarkEnd w:id="15"/>
    </w:p>
    <w:p w14:paraId="0A12A69D" w14:textId="4FBD987E" w:rsidR="00CB1017" w:rsidRPr="002E04AC" w:rsidRDefault="00CB1017" w:rsidP="00207445">
      <w:pPr>
        <w:pStyle w:val="Heading3"/>
        <w:spacing w:before="0"/>
        <w:jc w:val="both"/>
        <w:rPr>
          <w:color w:val="auto"/>
          <w:sz w:val="22"/>
          <w:szCs w:val="22"/>
        </w:rPr>
      </w:pPr>
      <w:r w:rsidRPr="00207445">
        <w:rPr>
          <w:sz w:val="22"/>
          <w:szCs w:val="22"/>
        </w:rPr>
        <w:t>Bidders</w:t>
      </w:r>
      <w:r w:rsidRPr="002E04AC">
        <w:rPr>
          <w:color w:val="auto"/>
          <w:sz w:val="22"/>
          <w:szCs w:val="22"/>
        </w:rPr>
        <w:t>, suppliers, contractors, subcontractors, and consultants, observe the highest standard of ethics during the procurement and execution of such contracts</w:t>
      </w:r>
      <w:r w:rsidR="00614683" w:rsidRPr="002E04AC">
        <w:rPr>
          <w:color w:val="auto"/>
          <w:sz w:val="22"/>
          <w:szCs w:val="22"/>
        </w:rPr>
        <w:t xml:space="preserve">. </w:t>
      </w:r>
      <w:r w:rsidRPr="002E04AC">
        <w:rPr>
          <w:color w:val="auto"/>
          <w:sz w:val="22"/>
          <w:szCs w:val="22"/>
        </w:rPr>
        <w:t>Beyond Zero defines the terms stated below as Prohibited Practices</w:t>
      </w:r>
      <w:r w:rsidR="00614683" w:rsidRPr="002E04AC">
        <w:rPr>
          <w:color w:val="auto"/>
          <w:sz w:val="22"/>
          <w:szCs w:val="22"/>
        </w:rPr>
        <w:t>:</w:t>
      </w:r>
    </w:p>
    <w:p w14:paraId="088E8EF5" w14:textId="66E24E94" w:rsidR="00CB1017" w:rsidRPr="00DB0ABF" w:rsidRDefault="00CB1017">
      <w:pPr>
        <w:pStyle w:val="ListParagraph"/>
        <w:numPr>
          <w:ilvl w:val="0"/>
          <w:numId w:val="3"/>
        </w:numPr>
        <w:autoSpaceDE w:val="0"/>
        <w:autoSpaceDN w:val="0"/>
        <w:adjustRightInd w:val="0"/>
        <w:spacing w:after="120" w:line="360" w:lineRule="auto"/>
        <w:ind w:left="1170" w:hanging="450"/>
        <w:contextualSpacing w:val="0"/>
        <w:jc w:val="both"/>
        <w:rPr>
          <w:rFonts w:ascii="Arial" w:hAnsi="Arial" w:cs="Arial"/>
          <w:sz w:val="22"/>
          <w:szCs w:val="22"/>
        </w:rPr>
      </w:pPr>
      <w:r w:rsidRPr="00DB0ABF">
        <w:rPr>
          <w:rFonts w:ascii="Arial" w:hAnsi="Arial" w:cs="Arial"/>
          <w:sz w:val="22"/>
          <w:szCs w:val="22"/>
        </w:rPr>
        <w:t>“</w:t>
      </w:r>
      <w:r w:rsidR="009B28F7" w:rsidRPr="00DB0ABF">
        <w:rPr>
          <w:rFonts w:ascii="Arial" w:hAnsi="Arial" w:cs="Arial"/>
          <w:sz w:val="22"/>
          <w:szCs w:val="22"/>
        </w:rPr>
        <w:t>Coercive</w:t>
      </w:r>
      <w:r w:rsidRPr="00DB0ABF">
        <w:rPr>
          <w:rFonts w:ascii="Arial" w:hAnsi="Arial" w:cs="Arial"/>
          <w:sz w:val="22"/>
          <w:szCs w:val="22"/>
        </w:rPr>
        <w:t xml:space="preserve"> practice” means impairing or harming, or threatening to impair or harm, directly or indirectly, any party or the property of the party to influence improperly the actions of a </w:t>
      </w:r>
      <w:r w:rsidR="001335A1" w:rsidRPr="00DB0ABF">
        <w:rPr>
          <w:rFonts w:ascii="Arial" w:hAnsi="Arial" w:cs="Arial"/>
          <w:sz w:val="22"/>
          <w:szCs w:val="22"/>
        </w:rPr>
        <w:t>party.</w:t>
      </w:r>
    </w:p>
    <w:p w14:paraId="600F1023" w14:textId="12ED6121" w:rsidR="00CB1017" w:rsidRPr="00DB0ABF" w:rsidRDefault="00CB1017">
      <w:pPr>
        <w:pStyle w:val="ListParagraph"/>
        <w:numPr>
          <w:ilvl w:val="0"/>
          <w:numId w:val="3"/>
        </w:numPr>
        <w:autoSpaceDE w:val="0"/>
        <w:autoSpaceDN w:val="0"/>
        <w:adjustRightInd w:val="0"/>
        <w:spacing w:after="120" w:line="360" w:lineRule="auto"/>
        <w:ind w:left="1170" w:hanging="450"/>
        <w:contextualSpacing w:val="0"/>
        <w:jc w:val="both"/>
        <w:rPr>
          <w:rFonts w:ascii="Arial" w:hAnsi="Arial" w:cs="Arial"/>
          <w:sz w:val="22"/>
          <w:szCs w:val="22"/>
        </w:rPr>
      </w:pPr>
      <w:r w:rsidRPr="00DB0ABF">
        <w:rPr>
          <w:rFonts w:ascii="Arial" w:hAnsi="Arial" w:cs="Arial"/>
          <w:sz w:val="22"/>
          <w:szCs w:val="22"/>
        </w:rPr>
        <w:t>“</w:t>
      </w:r>
      <w:r w:rsidR="009B28F7" w:rsidRPr="00DB0ABF">
        <w:rPr>
          <w:rFonts w:ascii="Arial" w:hAnsi="Arial" w:cs="Arial"/>
          <w:sz w:val="22"/>
          <w:szCs w:val="22"/>
        </w:rPr>
        <w:t>Collusive</w:t>
      </w:r>
      <w:r w:rsidRPr="00DB0ABF">
        <w:rPr>
          <w:rFonts w:ascii="Arial" w:hAnsi="Arial" w:cs="Arial"/>
          <w:sz w:val="22"/>
          <w:szCs w:val="22"/>
        </w:rPr>
        <w:t xml:space="preserve"> practice” means an arrangement between two or more parties designed to achieve an improper purpose, including influencing improperly the actions of another </w:t>
      </w:r>
      <w:r w:rsidR="001335A1" w:rsidRPr="00DB0ABF">
        <w:rPr>
          <w:rFonts w:ascii="Arial" w:hAnsi="Arial" w:cs="Arial"/>
          <w:sz w:val="22"/>
          <w:szCs w:val="22"/>
        </w:rPr>
        <w:t>party.</w:t>
      </w:r>
      <w:r w:rsidRPr="00DB0ABF">
        <w:rPr>
          <w:rFonts w:ascii="Arial" w:hAnsi="Arial" w:cs="Arial"/>
          <w:sz w:val="22"/>
          <w:szCs w:val="22"/>
        </w:rPr>
        <w:t xml:space="preserve"> </w:t>
      </w:r>
    </w:p>
    <w:p w14:paraId="7348714A" w14:textId="37B3EEE7" w:rsidR="009B28F7" w:rsidRPr="00DB0ABF" w:rsidRDefault="00CB1017">
      <w:pPr>
        <w:pStyle w:val="ListParagraph"/>
        <w:numPr>
          <w:ilvl w:val="0"/>
          <w:numId w:val="3"/>
        </w:numPr>
        <w:autoSpaceDE w:val="0"/>
        <w:autoSpaceDN w:val="0"/>
        <w:adjustRightInd w:val="0"/>
        <w:spacing w:after="120" w:line="360" w:lineRule="auto"/>
        <w:ind w:left="1170" w:hanging="450"/>
        <w:contextualSpacing w:val="0"/>
        <w:jc w:val="both"/>
        <w:rPr>
          <w:rFonts w:ascii="Arial" w:eastAsiaTheme="minorHAnsi" w:hAnsi="Arial" w:cs="Arial"/>
          <w:sz w:val="22"/>
          <w:szCs w:val="22"/>
        </w:rPr>
      </w:pPr>
      <w:r w:rsidRPr="00DB0ABF">
        <w:rPr>
          <w:rFonts w:ascii="Arial" w:hAnsi="Arial" w:cs="Arial"/>
          <w:sz w:val="22"/>
          <w:szCs w:val="22"/>
        </w:rPr>
        <w:t>“</w:t>
      </w:r>
      <w:r w:rsidR="009B28F7" w:rsidRPr="00DB0ABF">
        <w:rPr>
          <w:rFonts w:ascii="Arial" w:hAnsi="Arial" w:cs="Arial"/>
          <w:sz w:val="22"/>
          <w:szCs w:val="22"/>
        </w:rPr>
        <w:t>Corrupt</w:t>
      </w:r>
      <w:r w:rsidRPr="00DB0ABF">
        <w:rPr>
          <w:rFonts w:ascii="Arial" w:hAnsi="Arial" w:cs="Arial"/>
          <w:sz w:val="22"/>
          <w:szCs w:val="22"/>
        </w:rPr>
        <w:t xml:space="preserve"> practice” means the offering, giving, receiving, or soliciting, directly or indirectly, of anything of value to influence improperly the actions of another </w:t>
      </w:r>
      <w:r w:rsidR="001335A1" w:rsidRPr="00DB0ABF">
        <w:rPr>
          <w:rFonts w:ascii="Arial" w:hAnsi="Arial" w:cs="Arial"/>
          <w:sz w:val="22"/>
          <w:szCs w:val="22"/>
        </w:rPr>
        <w:t>party.</w:t>
      </w:r>
      <w:r w:rsidRPr="00DB0ABF">
        <w:rPr>
          <w:rFonts w:ascii="Arial" w:hAnsi="Arial" w:cs="Arial"/>
          <w:sz w:val="22"/>
          <w:szCs w:val="22"/>
        </w:rPr>
        <w:t xml:space="preserve"> </w:t>
      </w:r>
    </w:p>
    <w:p w14:paraId="3CEB0554" w14:textId="1F377A10" w:rsidR="00CB1017" w:rsidRPr="00DB0ABF" w:rsidRDefault="00CB1017">
      <w:pPr>
        <w:pStyle w:val="ListParagraph"/>
        <w:numPr>
          <w:ilvl w:val="0"/>
          <w:numId w:val="3"/>
        </w:numPr>
        <w:autoSpaceDE w:val="0"/>
        <w:autoSpaceDN w:val="0"/>
        <w:adjustRightInd w:val="0"/>
        <w:spacing w:after="120" w:line="360" w:lineRule="auto"/>
        <w:ind w:left="1170" w:hanging="450"/>
        <w:contextualSpacing w:val="0"/>
        <w:jc w:val="both"/>
        <w:rPr>
          <w:rFonts w:ascii="Arial" w:hAnsi="Arial" w:cs="Arial"/>
          <w:sz w:val="22"/>
          <w:szCs w:val="22"/>
        </w:rPr>
      </w:pPr>
      <w:r w:rsidRPr="00DB0ABF">
        <w:rPr>
          <w:rFonts w:ascii="Arial" w:hAnsi="Arial" w:cs="Arial"/>
          <w:sz w:val="22"/>
          <w:szCs w:val="22"/>
        </w:rPr>
        <w:t>“</w:t>
      </w:r>
      <w:r w:rsidR="009B28F7" w:rsidRPr="00DB0ABF">
        <w:rPr>
          <w:rFonts w:ascii="Arial" w:hAnsi="Arial" w:cs="Arial"/>
          <w:sz w:val="22"/>
          <w:szCs w:val="22"/>
        </w:rPr>
        <w:t>Fraudulent</w:t>
      </w:r>
      <w:r w:rsidRPr="00DB0ABF">
        <w:rPr>
          <w:rFonts w:ascii="Arial" w:hAnsi="Arial" w:cs="Arial"/>
          <w:sz w:val="22"/>
          <w:szCs w:val="22"/>
        </w:rPr>
        <w:t xml:space="preserve"> practice” means any act or omission, including a misrepresentation, that knowingly or recklessly misleads, or attempts to mislead, a party to obtain a financial or other benefit or to avoid an obligation; </w:t>
      </w:r>
      <w:r w:rsidR="009B28F7" w:rsidRPr="00DB0ABF">
        <w:rPr>
          <w:rFonts w:ascii="Arial" w:hAnsi="Arial" w:cs="Arial"/>
          <w:sz w:val="22"/>
          <w:szCs w:val="22"/>
        </w:rPr>
        <w:t>and</w:t>
      </w:r>
    </w:p>
    <w:p w14:paraId="1F382F99" w14:textId="118B86C3" w:rsidR="00CB1017" w:rsidRPr="00DB0ABF" w:rsidRDefault="00CB1017">
      <w:pPr>
        <w:pStyle w:val="ListParagraph"/>
        <w:numPr>
          <w:ilvl w:val="0"/>
          <w:numId w:val="3"/>
        </w:numPr>
        <w:autoSpaceDE w:val="0"/>
        <w:autoSpaceDN w:val="0"/>
        <w:adjustRightInd w:val="0"/>
        <w:spacing w:after="120" w:line="360" w:lineRule="auto"/>
        <w:ind w:left="1170" w:hanging="450"/>
        <w:contextualSpacing w:val="0"/>
        <w:jc w:val="both"/>
        <w:rPr>
          <w:rFonts w:ascii="Arial" w:hAnsi="Arial" w:cs="Arial"/>
          <w:sz w:val="22"/>
          <w:szCs w:val="22"/>
        </w:rPr>
      </w:pPr>
      <w:r w:rsidRPr="00DB0ABF">
        <w:rPr>
          <w:rFonts w:ascii="Arial" w:hAnsi="Arial" w:cs="Arial"/>
          <w:sz w:val="22"/>
          <w:szCs w:val="22"/>
        </w:rPr>
        <w:t>“</w:t>
      </w:r>
      <w:r w:rsidR="009B28F7" w:rsidRPr="00DB0ABF">
        <w:rPr>
          <w:rFonts w:ascii="Arial" w:hAnsi="Arial" w:cs="Arial"/>
          <w:sz w:val="22"/>
          <w:szCs w:val="22"/>
        </w:rPr>
        <w:t>F</w:t>
      </w:r>
      <w:r w:rsidRPr="00DB0ABF">
        <w:rPr>
          <w:rFonts w:ascii="Arial" w:hAnsi="Arial" w:cs="Arial"/>
          <w:sz w:val="22"/>
          <w:szCs w:val="22"/>
        </w:rPr>
        <w:t>ronting</w:t>
      </w:r>
      <w:r w:rsidR="009B28F7" w:rsidRPr="00DB0ABF">
        <w:rPr>
          <w:rFonts w:ascii="Arial" w:hAnsi="Arial" w:cs="Arial"/>
          <w:sz w:val="22"/>
          <w:szCs w:val="22"/>
        </w:rPr>
        <w:t xml:space="preserve"> practice</w:t>
      </w:r>
      <w:r w:rsidRPr="00DB0ABF">
        <w:rPr>
          <w:rFonts w:ascii="Arial" w:hAnsi="Arial" w:cs="Arial"/>
          <w:sz w:val="22"/>
          <w:szCs w:val="22"/>
        </w:rPr>
        <w:t xml:space="preserve">” means a deliberate circumvention or attempted circumvention of the B-BBEE Act and the Codes. Fronting commonly involves reliance on data or claims of compliance based on misrepresentations of facts, whether made by the party claiming compliance or by any other person. </w:t>
      </w:r>
    </w:p>
    <w:p w14:paraId="75CD37D7" w14:textId="2D8360CC" w:rsidR="00CB1017" w:rsidRPr="00207445" w:rsidRDefault="00CB1017" w:rsidP="00207445">
      <w:pPr>
        <w:pStyle w:val="Heading3"/>
        <w:spacing w:before="0"/>
        <w:jc w:val="both"/>
        <w:rPr>
          <w:sz w:val="22"/>
          <w:szCs w:val="22"/>
        </w:rPr>
      </w:pPr>
      <w:r w:rsidRPr="00207445">
        <w:rPr>
          <w:sz w:val="22"/>
          <w:szCs w:val="22"/>
        </w:rPr>
        <w:lastRenderedPageBreak/>
        <w:t>Beyond Zero will reject a bid proposal for award if it determines that the service provider, contractor, or consultant recommended for award has engaged in prohibited practices in competing for the bid/contract in question</w:t>
      </w:r>
      <w:r w:rsidR="002F27A5" w:rsidRPr="00207445">
        <w:rPr>
          <w:sz w:val="22"/>
          <w:szCs w:val="22"/>
        </w:rPr>
        <w:t>.</w:t>
      </w:r>
    </w:p>
    <w:p w14:paraId="6FF0DB53" w14:textId="2C6443DC" w:rsidR="002F27A5" w:rsidRPr="00207445" w:rsidRDefault="002F27A5" w:rsidP="00207445">
      <w:pPr>
        <w:pStyle w:val="Heading3"/>
        <w:spacing w:before="0"/>
        <w:jc w:val="both"/>
        <w:rPr>
          <w:sz w:val="22"/>
          <w:szCs w:val="22"/>
        </w:rPr>
      </w:pPr>
      <w:r w:rsidRPr="00207445">
        <w:rPr>
          <w:sz w:val="22"/>
          <w:szCs w:val="22"/>
        </w:rPr>
        <w:t xml:space="preserve">Beyond Zero may declare a </w:t>
      </w:r>
      <w:r w:rsidR="00D809A8" w:rsidRPr="00207445">
        <w:rPr>
          <w:sz w:val="22"/>
          <w:szCs w:val="22"/>
        </w:rPr>
        <w:t>Bidder</w:t>
      </w:r>
      <w:r w:rsidRPr="00207445">
        <w:rPr>
          <w:sz w:val="22"/>
          <w:szCs w:val="22"/>
        </w:rPr>
        <w:t xml:space="preserve"> ineligible, either indefinitely or for a stated </w:t>
      </w:r>
      <w:r w:rsidR="00D133CF" w:rsidRPr="00207445">
        <w:rPr>
          <w:sz w:val="22"/>
          <w:szCs w:val="22"/>
        </w:rPr>
        <w:t>period</w:t>
      </w:r>
      <w:r w:rsidRPr="00207445">
        <w:rPr>
          <w:sz w:val="22"/>
          <w:szCs w:val="22"/>
        </w:rPr>
        <w:t xml:space="preserve">, to be awarded a Beyond Zero contract(s) if at any time it is determines that the </w:t>
      </w:r>
      <w:r w:rsidR="00D809A8" w:rsidRPr="00207445">
        <w:rPr>
          <w:sz w:val="22"/>
          <w:szCs w:val="22"/>
        </w:rPr>
        <w:t>Bidder</w:t>
      </w:r>
      <w:r w:rsidRPr="00207445">
        <w:rPr>
          <w:sz w:val="22"/>
          <w:szCs w:val="22"/>
        </w:rPr>
        <w:t xml:space="preserve"> has engaged in prohibited practices in competing for a bid, or in executing, a contract.</w:t>
      </w:r>
    </w:p>
    <w:p w14:paraId="335C505E" w14:textId="7C91F601" w:rsidR="00A37B30" w:rsidRPr="00207445" w:rsidRDefault="002F27A5" w:rsidP="00207445">
      <w:pPr>
        <w:pStyle w:val="Heading3"/>
        <w:spacing w:before="0"/>
        <w:jc w:val="both"/>
        <w:rPr>
          <w:sz w:val="22"/>
          <w:szCs w:val="22"/>
        </w:rPr>
      </w:pPr>
      <w:r w:rsidRPr="00207445">
        <w:rPr>
          <w:sz w:val="22"/>
          <w:szCs w:val="22"/>
        </w:rPr>
        <w:t xml:space="preserve">Beyond Zero reserves the right, where a </w:t>
      </w:r>
      <w:r w:rsidR="00D809A8" w:rsidRPr="00207445">
        <w:rPr>
          <w:sz w:val="22"/>
          <w:szCs w:val="22"/>
        </w:rPr>
        <w:t>Bidder</w:t>
      </w:r>
      <w:r w:rsidRPr="00207445">
        <w:rPr>
          <w:sz w:val="22"/>
          <w:szCs w:val="22"/>
        </w:rPr>
        <w:t xml:space="preserve"> has been found by a judicial process or by law enforcement mechanism to have engaged in prohibited practices, to cancel all or part of awarded contracts and to declare that such a </w:t>
      </w:r>
      <w:r w:rsidR="00D809A8" w:rsidRPr="00207445">
        <w:rPr>
          <w:sz w:val="22"/>
          <w:szCs w:val="22"/>
        </w:rPr>
        <w:t>Bidder</w:t>
      </w:r>
      <w:r w:rsidRPr="00207445">
        <w:rPr>
          <w:sz w:val="22"/>
          <w:szCs w:val="22"/>
        </w:rPr>
        <w:t xml:space="preserve"> is ineligible, either indefinitely or for a stated </w:t>
      </w:r>
      <w:r w:rsidR="00D133CF" w:rsidRPr="00207445">
        <w:rPr>
          <w:sz w:val="22"/>
          <w:szCs w:val="22"/>
        </w:rPr>
        <w:t>period</w:t>
      </w:r>
      <w:r w:rsidRPr="00207445">
        <w:rPr>
          <w:sz w:val="22"/>
          <w:szCs w:val="22"/>
        </w:rPr>
        <w:t>, to be awarded a Beyond Zero contracts.</w:t>
      </w:r>
    </w:p>
    <w:p w14:paraId="14CE1683" w14:textId="6E97D1D6" w:rsidR="00A37B30" w:rsidRPr="004C575E" w:rsidRDefault="009E12B2">
      <w:pPr>
        <w:pStyle w:val="Heading2"/>
        <w:numPr>
          <w:ilvl w:val="1"/>
          <w:numId w:val="4"/>
        </w:numPr>
        <w:spacing w:line="360" w:lineRule="auto"/>
        <w:ind w:left="709" w:hanging="709"/>
        <w:rPr>
          <w:rFonts w:ascii="Arial" w:hAnsi="Arial" w:cs="Arial"/>
          <w:color w:val="000000" w:themeColor="text1"/>
          <w:sz w:val="22"/>
        </w:rPr>
      </w:pPr>
      <w:bookmarkStart w:id="16" w:name="_Toc111054677"/>
      <w:r w:rsidRPr="004C575E">
        <w:rPr>
          <w:rFonts w:ascii="Arial" w:hAnsi="Arial" w:cs="Arial"/>
          <w:color w:val="000000" w:themeColor="text1"/>
          <w:sz w:val="22"/>
        </w:rPr>
        <w:t>Cancellation of Bids</w:t>
      </w:r>
      <w:bookmarkEnd w:id="16"/>
    </w:p>
    <w:p w14:paraId="38F4D4E9" w14:textId="70ABC6B4" w:rsidR="00A37B30" w:rsidRPr="002E04AC" w:rsidRDefault="009E12B2" w:rsidP="00207445">
      <w:pPr>
        <w:pStyle w:val="Heading3"/>
        <w:spacing w:before="0"/>
        <w:jc w:val="both"/>
        <w:rPr>
          <w:color w:val="auto"/>
          <w:sz w:val="22"/>
          <w:szCs w:val="22"/>
        </w:rPr>
      </w:pPr>
      <w:r w:rsidRPr="00207445">
        <w:rPr>
          <w:sz w:val="22"/>
          <w:szCs w:val="22"/>
        </w:rPr>
        <w:t>Beyond Zero reserves the right to cancel this bid, reject any proposal and to not award the contract to the lowest Bidder or to award</w:t>
      </w:r>
      <w:r w:rsidRPr="002E04AC">
        <w:rPr>
          <w:color w:val="auto"/>
          <w:sz w:val="22"/>
          <w:szCs w:val="22"/>
        </w:rPr>
        <w:t xml:space="preserve"> parts of the proposal to different bidders.</w:t>
      </w:r>
    </w:p>
    <w:p w14:paraId="08F2D0AB" w14:textId="0419934A" w:rsidR="009E12B2" w:rsidRPr="004C575E" w:rsidRDefault="009E12B2">
      <w:pPr>
        <w:pStyle w:val="Heading2"/>
        <w:numPr>
          <w:ilvl w:val="1"/>
          <w:numId w:val="4"/>
        </w:numPr>
        <w:spacing w:line="360" w:lineRule="auto"/>
        <w:ind w:left="709" w:hanging="709"/>
        <w:rPr>
          <w:rFonts w:ascii="Arial" w:hAnsi="Arial" w:cs="Arial"/>
          <w:color w:val="000000" w:themeColor="text1"/>
          <w:sz w:val="22"/>
        </w:rPr>
      </w:pPr>
      <w:bookmarkStart w:id="17" w:name="_Toc111054678"/>
      <w:r w:rsidRPr="004C575E">
        <w:rPr>
          <w:rFonts w:ascii="Arial" w:hAnsi="Arial" w:cs="Arial"/>
          <w:color w:val="000000" w:themeColor="text1"/>
          <w:sz w:val="22"/>
        </w:rPr>
        <w:t>Validity Period of Bid Proposal</w:t>
      </w:r>
      <w:bookmarkEnd w:id="17"/>
    </w:p>
    <w:p w14:paraId="1FAB6D22" w14:textId="0ECC3B99" w:rsidR="005C4813" w:rsidRPr="002E04AC" w:rsidRDefault="009E12B2" w:rsidP="00207445">
      <w:pPr>
        <w:pStyle w:val="Heading3"/>
        <w:spacing w:before="0"/>
        <w:jc w:val="both"/>
        <w:rPr>
          <w:color w:val="auto"/>
          <w:sz w:val="22"/>
          <w:szCs w:val="22"/>
        </w:rPr>
      </w:pPr>
      <w:r w:rsidRPr="002E04AC">
        <w:rPr>
          <w:color w:val="auto"/>
          <w:sz w:val="22"/>
          <w:szCs w:val="22"/>
        </w:rPr>
        <w:t xml:space="preserve">Bid proposals shall remain valid for the period specified in the Bid Document after the Bid Closing/Submission Deadline date prescribed by Beyond Zero. A </w:t>
      </w:r>
      <w:r w:rsidR="00D809A8" w:rsidRPr="002E04AC">
        <w:rPr>
          <w:color w:val="auto"/>
          <w:sz w:val="22"/>
          <w:szCs w:val="22"/>
        </w:rPr>
        <w:t>b</w:t>
      </w:r>
      <w:r w:rsidRPr="002E04AC">
        <w:rPr>
          <w:color w:val="auto"/>
          <w:sz w:val="22"/>
          <w:szCs w:val="22"/>
        </w:rPr>
        <w:t>id proposal valid for a shorter period may be rejected as non-responsive.</w:t>
      </w:r>
    </w:p>
    <w:p w14:paraId="4E85CA95" w14:textId="2113A36A" w:rsidR="009E12B2" w:rsidRPr="004C575E" w:rsidRDefault="009E12B2">
      <w:pPr>
        <w:pStyle w:val="Heading2"/>
        <w:numPr>
          <w:ilvl w:val="1"/>
          <w:numId w:val="4"/>
        </w:numPr>
        <w:spacing w:line="360" w:lineRule="auto"/>
        <w:ind w:left="709" w:hanging="709"/>
        <w:rPr>
          <w:rFonts w:ascii="Arial" w:hAnsi="Arial" w:cs="Arial"/>
          <w:color w:val="000000" w:themeColor="text1"/>
          <w:sz w:val="22"/>
        </w:rPr>
      </w:pPr>
      <w:bookmarkStart w:id="18" w:name="_Toc111054679"/>
      <w:r w:rsidRPr="004C575E">
        <w:rPr>
          <w:rFonts w:ascii="Arial" w:hAnsi="Arial" w:cs="Arial"/>
          <w:color w:val="000000" w:themeColor="text1"/>
          <w:sz w:val="22"/>
        </w:rPr>
        <w:t>Deadline for Submission of Bid Proposals</w:t>
      </w:r>
      <w:bookmarkEnd w:id="18"/>
    </w:p>
    <w:p w14:paraId="562D883A" w14:textId="22A199C2" w:rsidR="009E12B2" w:rsidRPr="002E04AC" w:rsidRDefault="009E12B2" w:rsidP="00207445">
      <w:pPr>
        <w:pStyle w:val="Heading3"/>
        <w:spacing w:before="0"/>
        <w:jc w:val="both"/>
        <w:rPr>
          <w:color w:val="auto"/>
          <w:sz w:val="22"/>
          <w:szCs w:val="22"/>
        </w:rPr>
      </w:pPr>
      <w:r w:rsidRPr="00207445">
        <w:rPr>
          <w:sz w:val="22"/>
          <w:szCs w:val="22"/>
        </w:rPr>
        <w:t>All</w:t>
      </w:r>
      <w:r w:rsidRPr="002E04AC">
        <w:rPr>
          <w:color w:val="auto"/>
          <w:sz w:val="22"/>
          <w:szCs w:val="22"/>
        </w:rPr>
        <w:t xml:space="preserve"> bid proposals/responses must be received by Beyond Zero at the address or via email, no later than the date and time indicated in the </w:t>
      </w:r>
      <w:r w:rsidR="00D809A8" w:rsidRPr="002E04AC">
        <w:rPr>
          <w:color w:val="auto"/>
          <w:sz w:val="22"/>
          <w:szCs w:val="22"/>
        </w:rPr>
        <w:t>b</w:t>
      </w:r>
      <w:r w:rsidRPr="002E04AC">
        <w:rPr>
          <w:color w:val="auto"/>
          <w:sz w:val="22"/>
          <w:szCs w:val="22"/>
        </w:rPr>
        <w:t xml:space="preserve">id </w:t>
      </w:r>
      <w:r w:rsidR="00D809A8" w:rsidRPr="002E04AC">
        <w:rPr>
          <w:color w:val="auto"/>
          <w:sz w:val="22"/>
          <w:szCs w:val="22"/>
        </w:rPr>
        <w:t>d</w:t>
      </w:r>
      <w:r w:rsidRPr="002E04AC">
        <w:rPr>
          <w:color w:val="auto"/>
          <w:sz w:val="22"/>
          <w:szCs w:val="22"/>
        </w:rPr>
        <w:t xml:space="preserve">ocument. </w:t>
      </w:r>
    </w:p>
    <w:p w14:paraId="2BCFF203" w14:textId="7A30637D" w:rsidR="009E12B2" w:rsidRDefault="009E12B2" w:rsidP="004E2649">
      <w:pPr>
        <w:pStyle w:val="Heading3"/>
        <w:spacing w:before="0"/>
        <w:jc w:val="both"/>
        <w:rPr>
          <w:color w:val="auto"/>
          <w:sz w:val="22"/>
          <w:szCs w:val="22"/>
        </w:rPr>
      </w:pPr>
      <w:r w:rsidRPr="00207445">
        <w:rPr>
          <w:sz w:val="22"/>
          <w:szCs w:val="22"/>
        </w:rPr>
        <w:t>Beyond</w:t>
      </w:r>
      <w:r w:rsidRPr="002E04AC">
        <w:rPr>
          <w:color w:val="auto"/>
          <w:sz w:val="22"/>
          <w:szCs w:val="22"/>
        </w:rPr>
        <w:t xml:space="preserve"> Zero may, at its discretion, extend the deadline for the submission of Bid Proposal by amending the Bid Document, in which case all rights and obligations Beyond Zero and </w:t>
      </w:r>
      <w:r w:rsidR="00D809A8" w:rsidRPr="002E04AC">
        <w:rPr>
          <w:color w:val="auto"/>
          <w:sz w:val="22"/>
          <w:szCs w:val="22"/>
        </w:rPr>
        <w:t>Bidder</w:t>
      </w:r>
      <w:r w:rsidRPr="002E04AC">
        <w:rPr>
          <w:color w:val="auto"/>
          <w:sz w:val="22"/>
          <w:szCs w:val="22"/>
        </w:rPr>
        <w:t xml:space="preserve">s were previously subject to the deadline shall thereafter be subject to the deadline as extended. </w:t>
      </w:r>
    </w:p>
    <w:p w14:paraId="5FFA5420" w14:textId="0EC1FE92" w:rsidR="009E12B2" w:rsidRPr="004C575E" w:rsidRDefault="009E12B2">
      <w:pPr>
        <w:pStyle w:val="Heading2"/>
        <w:numPr>
          <w:ilvl w:val="1"/>
          <w:numId w:val="4"/>
        </w:numPr>
        <w:spacing w:line="360" w:lineRule="auto"/>
        <w:ind w:left="709" w:hanging="709"/>
        <w:rPr>
          <w:rFonts w:ascii="Arial" w:hAnsi="Arial" w:cs="Arial"/>
          <w:color w:val="000000" w:themeColor="text1"/>
          <w:sz w:val="22"/>
        </w:rPr>
      </w:pPr>
      <w:bookmarkStart w:id="19" w:name="_Toc111054680"/>
      <w:r w:rsidRPr="004C575E">
        <w:rPr>
          <w:rFonts w:ascii="Arial" w:hAnsi="Arial" w:cs="Arial"/>
          <w:color w:val="000000" w:themeColor="text1"/>
          <w:sz w:val="22"/>
        </w:rPr>
        <w:t>Late Bids</w:t>
      </w:r>
      <w:bookmarkEnd w:id="19"/>
    </w:p>
    <w:p w14:paraId="69EB457E" w14:textId="4808A325" w:rsidR="009E12B2" w:rsidRPr="002E04AC" w:rsidRDefault="009E12B2" w:rsidP="00207445">
      <w:pPr>
        <w:pStyle w:val="Heading3"/>
        <w:spacing w:before="0"/>
        <w:jc w:val="both"/>
        <w:rPr>
          <w:color w:val="auto"/>
          <w:sz w:val="22"/>
          <w:szCs w:val="22"/>
        </w:rPr>
      </w:pPr>
      <w:r w:rsidRPr="002E04AC">
        <w:rPr>
          <w:color w:val="auto"/>
          <w:sz w:val="22"/>
          <w:szCs w:val="22"/>
        </w:rPr>
        <w:t>Bidders must ensure their bid is submitted under the rules of the competition and before the specified deadline.</w:t>
      </w:r>
    </w:p>
    <w:p w14:paraId="25EC8207" w14:textId="66567A55" w:rsidR="005C4813" w:rsidRPr="002E04AC" w:rsidRDefault="009E12B2" w:rsidP="00207445">
      <w:pPr>
        <w:pStyle w:val="Heading3"/>
        <w:spacing w:before="0"/>
        <w:jc w:val="both"/>
        <w:rPr>
          <w:color w:val="auto"/>
          <w:sz w:val="22"/>
          <w:szCs w:val="22"/>
        </w:rPr>
      </w:pPr>
      <w:r w:rsidRPr="00207445">
        <w:rPr>
          <w:sz w:val="22"/>
          <w:szCs w:val="22"/>
        </w:rPr>
        <w:t>Beyond</w:t>
      </w:r>
      <w:r w:rsidRPr="002E04AC">
        <w:rPr>
          <w:color w:val="auto"/>
          <w:sz w:val="22"/>
          <w:szCs w:val="22"/>
        </w:rPr>
        <w:t xml:space="preserve"> Zero shall not consider any bid response that arrives after the bid closing date and time for submission, unless it is the only bid response received. Any bid response received after the closing date and time shall be declared late, rejected, and not considered for evaluation.</w:t>
      </w:r>
    </w:p>
    <w:p w14:paraId="185C5186" w14:textId="61E5E062" w:rsidR="00CC3E81" w:rsidRPr="00C6784C" w:rsidRDefault="00CC3E81">
      <w:pPr>
        <w:pStyle w:val="Heading2"/>
        <w:numPr>
          <w:ilvl w:val="1"/>
          <w:numId w:val="4"/>
        </w:numPr>
        <w:spacing w:line="360" w:lineRule="auto"/>
        <w:ind w:left="709" w:hanging="709"/>
        <w:rPr>
          <w:rFonts w:ascii="Arial" w:hAnsi="Arial" w:cs="Arial"/>
          <w:color w:val="000000" w:themeColor="text1"/>
          <w:sz w:val="22"/>
        </w:rPr>
      </w:pPr>
      <w:bookmarkStart w:id="20" w:name="_Toc111054681"/>
      <w:r w:rsidRPr="00C6784C">
        <w:rPr>
          <w:rFonts w:ascii="Arial" w:hAnsi="Arial" w:cs="Arial"/>
          <w:color w:val="000000" w:themeColor="text1"/>
          <w:sz w:val="22"/>
        </w:rPr>
        <w:t>Clarification of Bid Document, Site Visit and Briefing Session</w:t>
      </w:r>
      <w:bookmarkEnd w:id="20"/>
    </w:p>
    <w:p w14:paraId="49679DB0" w14:textId="03AB6369" w:rsidR="00254088" w:rsidRPr="002E04AC" w:rsidRDefault="00CC3E81" w:rsidP="00207445">
      <w:pPr>
        <w:pStyle w:val="Heading3"/>
        <w:spacing w:before="0"/>
        <w:jc w:val="both"/>
        <w:rPr>
          <w:color w:val="auto"/>
          <w:sz w:val="22"/>
          <w:szCs w:val="22"/>
        </w:rPr>
      </w:pPr>
      <w:r w:rsidRPr="00207445">
        <w:rPr>
          <w:sz w:val="22"/>
          <w:szCs w:val="22"/>
        </w:rPr>
        <w:lastRenderedPageBreak/>
        <w:t>Beyond</w:t>
      </w:r>
      <w:r w:rsidRPr="002E04AC">
        <w:rPr>
          <w:color w:val="auto"/>
          <w:sz w:val="22"/>
          <w:szCs w:val="22"/>
        </w:rPr>
        <w:t xml:space="preserve"> Zero has provided a single point of entry for any questions or queries that the Bidder may have. All queries must be submitted in writing and </w:t>
      </w:r>
      <w:r w:rsidR="00E4332B">
        <w:rPr>
          <w:color w:val="auto"/>
          <w:sz w:val="22"/>
          <w:szCs w:val="22"/>
        </w:rPr>
        <w:t>channelled</w:t>
      </w:r>
      <w:r w:rsidR="00E4332B" w:rsidRPr="002E04AC">
        <w:rPr>
          <w:color w:val="auto"/>
          <w:sz w:val="22"/>
          <w:szCs w:val="22"/>
        </w:rPr>
        <w:t xml:space="preserve"> </w:t>
      </w:r>
      <w:r w:rsidRPr="002E04AC">
        <w:rPr>
          <w:color w:val="auto"/>
          <w:sz w:val="22"/>
          <w:szCs w:val="22"/>
        </w:rPr>
        <w:t>to authorised contact person named on the cover page</w:t>
      </w:r>
      <w:r w:rsidR="00D809A8" w:rsidRPr="002E04AC">
        <w:rPr>
          <w:color w:val="auto"/>
          <w:sz w:val="22"/>
          <w:szCs w:val="22"/>
        </w:rPr>
        <w:t>.</w:t>
      </w:r>
    </w:p>
    <w:p w14:paraId="34B7F611" w14:textId="77777777" w:rsidR="00254088" w:rsidRPr="002E04AC" w:rsidRDefault="00CC3E81" w:rsidP="00207445">
      <w:pPr>
        <w:pStyle w:val="Heading3"/>
        <w:spacing w:before="0"/>
        <w:jc w:val="both"/>
        <w:rPr>
          <w:color w:val="auto"/>
          <w:sz w:val="22"/>
          <w:szCs w:val="22"/>
        </w:rPr>
      </w:pPr>
      <w:r w:rsidRPr="00207445">
        <w:rPr>
          <w:sz w:val="22"/>
          <w:szCs w:val="22"/>
        </w:rPr>
        <w:t>Communication</w:t>
      </w:r>
      <w:r w:rsidRPr="002E04AC">
        <w:rPr>
          <w:color w:val="auto"/>
          <w:sz w:val="22"/>
          <w:szCs w:val="22"/>
        </w:rPr>
        <w:t xml:space="preserve"> with any other personnel or Beyond Zero staff member, with regard to this bid is strongly discouraged and will result in disqualification of the respective Bidder’s bid/proposal submission. </w:t>
      </w:r>
    </w:p>
    <w:p w14:paraId="210F36C6" w14:textId="72313E48" w:rsidR="00254088" w:rsidRPr="002E04AC" w:rsidRDefault="00CC3E81" w:rsidP="00207445">
      <w:pPr>
        <w:pStyle w:val="Heading3"/>
        <w:spacing w:before="0"/>
        <w:jc w:val="both"/>
        <w:rPr>
          <w:color w:val="auto"/>
          <w:sz w:val="22"/>
          <w:szCs w:val="22"/>
        </w:rPr>
      </w:pPr>
      <w:r w:rsidRPr="00207445">
        <w:rPr>
          <w:sz w:val="22"/>
          <w:szCs w:val="22"/>
        </w:rPr>
        <w:t>The</w:t>
      </w:r>
      <w:r w:rsidRPr="002E04AC">
        <w:rPr>
          <w:color w:val="auto"/>
          <w:sz w:val="22"/>
          <w:szCs w:val="22"/>
        </w:rPr>
        <w:t xml:space="preserve"> closing time for clarification of queries is three (3) days before the deadline for bid/proposal submission. The Bidders should take note that questions together with responses will be sent to all Bidders and in instance whereby there was a compulsory Briefing Session to, Bidders who attended.</w:t>
      </w:r>
    </w:p>
    <w:p w14:paraId="4461CEF5" w14:textId="6E85125F" w:rsidR="00E4332B" w:rsidRDefault="00716829">
      <w:pPr>
        <w:pStyle w:val="Heading2"/>
        <w:numPr>
          <w:ilvl w:val="1"/>
          <w:numId w:val="4"/>
        </w:numPr>
        <w:spacing w:line="360" w:lineRule="auto"/>
        <w:ind w:left="709" w:hanging="709"/>
        <w:rPr>
          <w:rFonts w:ascii="Arial" w:hAnsi="Arial" w:cs="Arial"/>
          <w:color w:val="000000" w:themeColor="text1"/>
          <w:sz w:val="22"/>
        </w:rPr>
      </w:pPr>
      <w:bookmarkStart w:id="21" w:name="_Toc111054682"/>
      <w:r>
        <w:rPr>
          <w:rFonts w:ascii="Arial" w:hAnsi="Arial" w:cs="Arial"/>
          <w:color w:val="000000" w:themeColor="text1"/>
          <w:sz w:val="22"/>
        </w:rPr>
        <w:t>Beyond Zero Right’s</w:t>
      </w:r>
      <w:bookmarkEnd w:id="21"/>
    </w:p>
    <w:p w14:paraId="1FCEE636" w14:textId="4A258638" w:rsidR="00A71F5A" w:rsidRPr="00C77A8F" w:rsidRDefault="00A71F5A" w:rsidP="00A71F5A">
      <w:pPr>
        <w:pStyle w:val="Heading3"/>
        <w:spacing w:before="0"/>
        <w:jc w:val="both"/>
        <w:rPr>
          <w:sz w:val="20"/>
          <w:szCs w:val="20"/>
        </w:rPr>
      </w:pPr>
      <w:r w:rsidRPr="00C77A8F">
        <w:rPr>
          <w:rFonts w:eastAsiaTheme="minorHAnsi"/>
          <w:sz w:val="22"/>
          <w:szCs w:val="22"/>
        </w:rPr>
        <w:t xml:space="preserve">Beyond Zero reserves the right to request the administrative returnable documents after the closing date and time, in instances where the Bidder has not returned the documents. However, Beyond Zero is under no obligation to request such documents or information and may elect to disqualify </w:t>
      </w:r>
      <w:r w:rsidR="009669B0">
        <w:rPr>
          <w:rFonts w:eastAsiaTheme="minorHAnsi"/>
          <w:sz w:val="22"/>
          <w:szCs w:val="22"/>
        </w:rPr>
        <w:t>a</w:t>
      </w:r>
      <w:r w:rsidRPr="00C77A8F">
        <w:rPr>
          <w:rFonts w:eastAsiaTheme="minorHAnsi"/>
          <w:sz w:val="22"/>
          <w:szCs w:val="22"/>
        </w:rPr>
        <w:t xml:space="preserve"> Bidder that has not returned the requisite document.</w:t>
      </w:r>
    </w:p>
    <w:p w14:paraId="708278FA" w14:textId="32538AC2" w:rsidR="00A71F5A" w:rsidRDefault="00A71F5A" w:rsidP="00A71F5A">
      <w:pPr>
        <w:pStyle w:val="Heading3"/>
        <w:spacing w:before="0"/>
        <w:jc w:val="both"/>
        <w:rPr>
          <w:sz w:val="22"/>
          <w:szCs w:val="22"/>
        </w:rPr>
      </w:pPr>
      <w:r>
        <w:rPr>
          <w:sz w:val="22"/>
          <w:szCs w:val="22"/>
        </w:rPr>
        <w:t xml:space="preserve">Beyond Zero </w:t>
      </w:r>
      <w:r w:rsidRPr="00C77A8F">
        <w:rPr>
          <w:sz w:val="22"/>
          <w:szCs w:val="22"/>
        </w:rPr>
        <w:t xml:space="preserve">reserves the right to conduct a due-diligence exercise to evaluate the Bidder’s capabilities to meet the requirements specified in the </w:t>
      </w:r>
      <w:r w:rsidR="001A6293">
        <w:rPr>
          <w:sz w:val="22"/>
          <w:szCs w:val="22"/>
        </w:rPr>
        <w:t xml:space="preserve">bid </w:t>
      </w:r>
      <w:r>
        <w:rPr>
          <w:sz w:val="22"/>
          <w:szCs w:val="22"/>
        </w:rPr>
        <w:t>document</w:t>
      </w:r>
      <w:r w:rsidRPr="00C77A8F">
        <w:rPr>
          <w:sz w:val="22"/>
          <w:szCs w:val="22"/>
        </w:rPr>
        <w:t xml:space="preserve"> and supporting documents</w:t>
      </w:r>
      <w:r>
        <w:rPr>
          <w:sz w:val="22"/>
          <w:szCs w:val="22"/>
        </w:rPr>
        <w:t>.</w:t>
      </w:r>
    </w:p>
    <w:p w14:paraId="14D8FA0A" w14:textId="3016E5D0" w:rsidR="00A71F5A" w:rsidRPr="00A71F5A" w:rsidRDefault="00A71F5A" w:rsidP="00A71F5A">
      <w:pPr>
        <w:pStyle w:val="Heading3"/>
        <w:spacing w:before="0"/>
        <w:jc w:val="both"/>
        <w:rPr>
          <w:sz w:val="22"/>
          <w:szCs w:val="22"/>
        </w:rPr>
      </w:pPr>
      <w:r w:rsidRPr="00C77A8F">
        <w:rPr>
          <w:sz w:val="22"/>
          <w:szCs w:val="22"/>
        </w:rPr>
        <w:t xml:space="preserve">Beyond Zero reserves the right to disqualify any </w:t>
      </w:r>
      <w:r w:rsidR="001A6293">
        <w:rPr>
          <w:sz w:val="22"/>
          <w:szCs w:val="22"/>
        </w:rPr>
        <w:t>b</w:t>
      </w:r>
      <w:r w:rsidRPr="00C77A8F">
        <w:rPr>
          <w:sz w:val="22"/>
          <w:szCs w:val="22"/>
        </w:rPr>
        <w:t xml:space="preserve">id that is not submitted in accordance with any of the instructions </w:t>
      </w:r>
      <w:r>
        <w:rPr>
          <w:sz w:val="22"/>
          <w:szCs w:val="22"/>
        </w:rPr>
        <w:t xml:space="preserve">contained </w:t>
      </w:r>
      <w:r w:rsidRPr="00C77A8F">
        <w:rPr>
          <w:sz w:val="22"/>
          <w:szCs w:val="22"/>
        </w:rPr>
        <w:t>herein</w:t>
      </w:r>
      <w:r>
        <w:rPr>
          <w:sz w:val="22"/>
          <w:szCs w:val="22"/>
        </w:rPr>
        <w:t>.</w:t>
      </w:r>
    </w:p>
    <w:p w14:paraId="4FC10F70" w14:textId="3DCDEB76" w:rsidR="00716829" w:rsidRPr="00B64006" w:rsidRDefault="00716829" w:rsidP="00716829">
      <w:pPr>
        <w:pStyle w:val="Heading3"/>
        <w:spacing w:before="0"/>
        <w:jc w:val="both"/>
        <w:rPr>
          <w:sz w:val="22"/>
          <w:szCs w:val="22"/>
        </w:rPr>
      </w:pPr>
      <w:r>
        <w:rPr>
          <w:sz w:val="22"/>
          <w:szCs w:val="22"/>
        </w:rPr>
        <w:t>Beyond Zero</w:t>
      </w:r>
      <w:r w:rsidRPr="00B64006">
        <w:rPr>
          <w:sz w:val="22"/>
          <w:szCs w:val="22"/>
        </w:rPr>
        <w:t xml:space="preserve"> reserves the right to award this bid as a whole or in part. </w:t>
      </w:r>
    </w:p>
    <w:p w14:paraId="34331788" w14:textId="62E66B2C" w:rsidR="00716829" w:rsidRDefault="00716829" w:rsidP="00716829">
      <w:pPr>
        <w:pStyle w:val="Heading3"/>
        <w:spacing w:before="0"/>
        <w:jc w:val="both"/>
        <w:rPr>
          <w:sz w:val="22"/>
          <w:szCs w:val="22"/>
        </w:rPr>
      </w:pPr>
      <w:r>
        <w:rPr>
          <w:sz w:val="22"/>
          <w:szCs w:val="22"/>
        </w:rPr>
        <w:t>Beyond Zero</w:t>
      </w:r>
      <w:r w:rsidRPr="00C77A8F">
        <w:rPr>
          <w:sz w:val="22"/>
          <w:szCs w:val="22"/>
        </w:rPr>
        <w:t xml:space="preserve"> reserves the right not to accept the lowest priced bid or any bid in part or in whole. It normally awards the contract to the bidder who proves to be fully capable of handling the contract and whose bid is functionally acceptable and/or financially advantageous to</w:t>
      </w:r>
      <w:r>
        <w:rPr>
          <w:sz w:val="22"/>
          <w:szCs w:val="22"/>
        </w:rPr>
        <w:t xml:space="preserve"> Beyond Zero</w:t>
      </w:r>
      <w:r w:rsidRPr="00C77A8F">
        <w:rPr>
          <w:sz w:val="22"/>
          <w:szCs w:val="22"/>
        </w:rPr>
        <w:t xml:space="preserve">. </w:t>
      </w:r>
    </w:p>
    <w:p w14:paraId="477DB0A3" w14:textId="4472810D" w:rsidR="009669B0" w:rsidRPr="00DB0BC4" w:rsidRDefault="009669B0" w:rsidP="00DB0BC4">
      <w:pPr>
        <w:pStyle w:val="Heading3"/>
        <w:spacing w:before="0"/>
        <w:jc w:val="both"/>
        <w:rPr>
          <w:sz w:val="22"/>
          <w:szCs w:val="22"/>
        </w:rPr>
      </w:pPr>
      <w:r w:rsidRPr="00DB0BC4">
        <w:rPr>
          <w:sz w:val="22"/>
          <w:szCs w:val="22"/>
        </w:rPr>
        <w:t>Beyond Zero reserves the right to disqualify any bidder which does any one or more of the following, and such disqualification may take place without prior notice to the offending bidder, however the bidder will be notified in writing  of such disqualification,</w:t>
      </w:r>
      <w:r>
        <w:rPr>
          <w:sz w:val="22"/>
          <w:szCs w:val="22"/>
        </w:rPr>
        <w:t xml:space="preserve"> </w:t>
      </w:r>
      <w:r w:rsidR="00300626">
        <w:rPr>
          <w:sz w:val="22"/>
          <w:szCs w:val="22"/>
        </w:rPr>
        <w:t xml:space="preserve">and </w:t>
      </w:r>
      <w:r>
        <w:rPr>
          <w:sz w:val="22"/>
          <w:szCs w:val="22"/>
        </w:rPr>
        <w:t xml:space="preserve">only </w:t>
      </w:r>
      <w:r w:rsidRPr="00DB0BC4">
        <w:rPr>
          <w:sz w:val="22"/>
          <w:szCs w:val="22"/>
        </w:rPr>
        <w:t xml:space="preserve">upon conclusion of the process: </w:t>
      </w:r>
    </w:p>
    <w:p w14:paraId="3BEE3C73" w14:textId="653E9B67" w:rsidR="009669B0" w:rsidRPr="00DB0BC4" w:rsidRDefault="009669B0" w:rsidP="00B2174A">
      <w:pPr>
        <w:pStyle w:val="ListParagraph"/>
        <w:numPr>
          <w:ilvl w:val="1"/>
          <w:numId w:val="5"/>
        </w:numPr>
        <w:spacing w:after="120" w:line="360" w:lineRule="auto"/>
        <w:ind w:left="1440"/>
        <w:contextualSpacing w:val="0"/>
        <w:jc w:val="both"/>
        <w:rPr>
          <w:rFonts w:ascii="Arial" w:hAnsi="Arial" w:cs="Arial"/>
          <w:sz w:val="22"/>
          <w:szCs w:val="22"/>
        </w:rPr>
      </w:pPr>
      <w:r w:rsidRPr="00B2174A">
        <w:rPr>
          <w:rFonts w:ascii="Arial" w:hAnsi="Arial" w:cs="Arial"/>
          <w:sz w:val="22"/>
          <w:szCs w:val="22"/>
        </w:rPr>
        <w:t xml:space="preserve">Bidders </w:t>
      </w:r>
      <w:r w:rsidRPr="00DB0BC4">
        <w:rPr>
          <w:rFonts w:ascii="Arial" w:hAnsi="Arial" w:cs="Arial"/>
          <w:sz w:val="22"/>
          <w:szCs w:val="22"/>
        </w:rPr>
        <w:t xml:space="preserve">who fail to provide their SARS issued Tax Verification PIN code which gives access to Beyond Zero to electronically verify tax </w:t>
      </w:r>
      <w:r w:rsidR="001335A1" w:rsidRPr="00DB0BC4">
        <w:rPr>
          <w:rFonts w:ascii="Arial" w:hAnsi="Arial" w:cs="Arial"/>
          <w:sz w:val="22"/>
          <w:szCs w:val="22"/>
        </w:rPr>
        <w:t>compliance.</w:t>
      </w:r>
      <w:r w:rsidRPr="00DB0BC4">
        <w:rPr>
          <w:rFonts w:ascii="Arial" w:hAnsi="Arial" w:cs="Arial"/>
          <w:sz w:val="22"/>
          <w:szCs w:val="22"/>
        </w:rPr>
        <w:t xml:space="preserve"> </w:t>
      </w:r>
    </w:p>
    <w:p w14:paraId="3D91DC72" w14:textId="2DDC9BB5" w:rsidR="009669B0" w:rsidRPr="00DB0BC4" w:rsidRDefault="009669B0" w:rsidP="00B2174A">
      <w:pPr>
        <w:pStyle w:val="ListParagraph"/>
        <w:numPr>
          <w:ilvl w:val="1"/>
          <w:numId w:val="5"/>
        </w:numPr>
        <w:spacing w:after="120" w:line="360" w:lineRule="auto"/>
        <w:ind w:left="1440"/>
        <w:contextualSpacing w:val="0"/>
        <w:jc w:val="both"/>
        <w:rPr>
          <w:rFonts w:ascii="Arial" w:hAnsi="Arial" w:cs="Arial"/>
          <w:sz w:val="22"/>
          <w:szCs w:val="22"/>
        </w:rPr>
      </w:pPr>
      <w:r w:rsidRPr="00DB0BC4">
        <w:rPr>
          <w:rFonts w:ascii="Arial" w:hAnsi="Arial" w:cs="Arial"/>
          <w:sz w:val="22"/>
          <w:szCs w:val="22"/>
        </w:rPr>
        <w:t xml:space="preserve">Bidders who submit incomplete information and documentation according to the requirements of this </w:t>
      </w:r>
      <w:r w:rsidR="001A6293" w:rsidRPr="00B2174A">
        <w:rPr>
          <w:rFonts w:ascii="Arial" w:hAnsi="Arial" w:cs="Arial"/>
          <w:sz w:val="22"/>
          <w:szCs w:val="22"/>
        </w:rPr>
        <w:t>bid</w:t>
      </w:r>
      <w:r w:rsidRPr="00DB0BC4">
        <w:rPr>
          <w:rFonts w:ascii="Arial" w:hAnsi="Arial" w:cs="Arial"/>
          <w:sz w:val="22"/>
          <w:szCs w:val="22"/>
        </w:rPr>
        <w:t xml:space="preserve"> </w:t>
      </w:r>
      <w:r w:rsidR="001335A1" w:rsidRPr="00DB0BC4">
        <w:rPr>
          <w:rFonts w:ascii="Arial" w:hAnsi="Arial" w:cs="Arial"/>
          <w:sz w:val="22"/>
          <w:szCs w:val="22"/>
        </w:rPr>
        <w:t>document.</w:t>
      </w:r>
      <w:r w:rsidRPr="00DB0BC4">
        <w:rPr>
          <w:rFonts w:ascii="Arial" w:hAnsi="Arial" w:cs="Arial"/>
          <w:sz w:val="22"/>
          <w:szCs w:val="22"/>
        </w:rPr>
        <w:t xml:space="preserve"> </w:t>
      </w:r>
    </w:p>
    <w:p w14:paraId="1FC2E4FF" w14:textId="6855D9AA" w:rsidR="009669B0" w:rsidRPr="00DB0BC4" w:rsidRDefault="009669B0" w:rsidP="00B2174A">
      <w:pPr>
        <w:pStyle w:val="ListParagraph"/>
        <w:numPr>
          <w:ilvl w:val="1"/>
          <w:numId w:val="5"/>
        </w:numPr>
        <w:spacing w:after="120" w:line="360" w:lineRule="auto"/>
        <w:ind w:left="1440"/>
        <w:contextualSpacing w:val="0"/>
        <w:jc w:val="both"/>
        <w:rPr>
          <w:rFonts w:ascii="Arial" w:hAnsi="Arial" w:cs="Arial"/>
          <w:sz w:val="22"/>
          <w:szCs w:val="22"/>
        </w:rPr>
      </w:pPr>
      <w:r w:rsidRPr="00DB0BC4">
        <w:rPr>
          <w:rFonts w:ascii="Arial" w:hAnsi="Arial" w:cs="Arial"/>
          <w:sz w:val="22"/>
          <w:szCs w:val="22"/>
        </w:rPr>
        <w:lastRenderedPageBreak/>
        <w:t xml:space="preserve">Bidders who submit fraudulent, factually </w:t>
      </w:r>
      <w:r w:rsidR="001335A1" w:rsidRPr="00DB0BC4">
        <w:rPr>
          <w:rFonts w:ascii="Arial" w:hAnsi="Arial" w:cs="Arial"/>
          <w:sz w:val="22"/>
          <w:szCs w:val="22"/>
        </w:rPr>
        <w:t>untrue,</w:t>
      </w:r>
      <w:r w:rsidRPr="00DB0BC4">
        <w:rPr>
          <w:rFonts w:ascii="Arial" w:hAnsi="Arial" w:cs="Arial"/>
          <w:sz w:val="22"/>
          <w:szCs w:val="22"/>
        </w:rPr>
        <w:t xml:space="preserve"> or inaccurate </w:t>
      </w:r>
      <w:r w:rsidR="001335A1" w:rsidRPr="00DB0BC4">
        <w:rPr>
          <w:rFonts w:ascii="Arial" w:hAnsi="Arial" w:cs="Arial"/>
          <w:sz w:val="22"/>
          <w:szCs w:val="22"/>
        </w:rPr>
        <w:t>information.</w:t>
      </w:r>
      <w:r w:rsidRPr="00DB0BC4">
        <w:rPr>
          <w:rFonts w:ascii="Arial" w:hAnsi="Arial" w:cs="Arial"/>
          <w:sz w:val="22"/>
          <w:szCs w:val="22"/>
        </w:rPr>
        <w:t xml:space="preserve"> </w:t>
      </w:r>
    </w:p>
    <w:p w14:paraId="12D7CD7A" w14:textId="51603FF0" w:rsidR="009669B0" w:rsidRPr="00DB0BC4" w:rsidRDefault="009669B0" w:rsidP="00B2174A">
      <w:pPr>
        <w:pStyle w:val="ListParagraph"/>
        <w:numPr>
          <w:ilvl w:val="1"/>
          <w:numId w:val="5"/>
        </w:numPr>
        <w:spacing w:after="120" w:line="360" w:lineRule="auto"/>
        <w:ind w:left="1440"/>
        <w:contextualSpacing w:val="0"/>
        <w:jc w:val="both"/>
        <w:rPr>
          <w:rFonts w:ascii="Arial" w:hAnsi="Arial" w:cs="Arial"/>
          <w:sz w:val="22"/>
          <w:szCs w:val="22"/>
        </w:rPr>
      </w:pPr>
      <w:r w:rsidRPr="00DB0BC4">
        <w:rPr>
          <w:rFonts w:ascii="Arial" w:hAnsi="Arial" w:cs="Arial"/>
          <w:sz w:val="22"/>
          <w:szCs w:val="22"/>
        </w:rPr>
        <w:t xml:space="preserve">Bidders who do not comply with one or more of the mandatory requirements (if any) as stipulated in the </w:t>
      </w:r>
      <w:r w:rsidR="001A6293" w:rsidRPr="00B2174A">
        <w:rPr>
          <w:rFonts w:ascii="Arial" w:hAnsi="Arial" w:cs="Arial"/>
          <w:sz w:val="22"/>
          <w:szCs w:val="22"/>
        </w:rPr>
        <w:t>bid</w:t>
      </w:r>
      <w:r w:rsidRPr="00DB0BC4">
        <w:rPr>
          <w:rFonts w:ascii="Arial" w:hAnsi="Arial" w:cs="Arial"/>
          <w:sz w:val="22"/>
          <w:szCs w:val="22"/>
        </w:rPr>
        <w:t xml:space="preserve"> document; and </w:t>
      </w:r>
    </w:p>
    <w:p w14:paraId="3CAA710B" w14:textId="408C2E38" w:rsidR="009669B0" w:rsidRPr="00B2174A" w:rsidRDefault="009669B0" w:rsidP="00B2174A">
      <w:pPr>
        <w:pStyle w:val="ListParagraph"/>
        <w:numPr>
          <w:ilvl w:val="1"/>
          <w:numId w:val="5"/>
        </w:numPr>
        <w:spacing w:after="120" w:line="360" w:lineRule="auto"/>
        <w:ind w:left="1440"/>
        <w:contextualSpacing w:val="0"/>
        <w:jc w:val="both"/>
        <w:rPr>
          <w:rFonts w:ascii="Arial" w:hAnsi="Arial" w:cs="Arial"/>
          <w:sz w:val="22"/>
          <w:szCs w:val="22"/>
        </w:rPr>
      </w:pPr>
      <w:r w:rsidRPr="00DB0BC4">
        <w:rPr>
          <w:rFonts w:ascii="Arial" w:hAnsi="Arial" w:cs="Arial"/>
          <w:sz w:val="22"/>
          <w:szCs w:val="22"/>
        </w:rPr>
        <w:t xml:space="preserve">Bidders who receive information not available to other potential bidders through fraudulent means or </w:t>
      </w:r>
      <w:r w:rsidR="00AA580A" w:rsidRPr="00B2174A">
        <w:rPr>
          <w:rFonts w:ascii="Arial" w:hAnsi="Arial" w:cs="Arial"/>
          <w:sz w:val="22"/>
          <w:szCs w:val="22"/>
        </w:rPr>
        <w:t xml:space="preserve">who </w:t>
      </w:r>
      <w:r w:rsidRPr="00DB0BC4">
        <w:rPr>
          <w:rFonts w:ascii="Arial" w:hAnsi="Arial" w:cs="Arial"/>
          <w:sz w:val="22"/>
          <w:szCs w:val="22"/>
        </w:rPr>
        <w:t xml:space="preserve">obtains information from an </w:t>
      </w:r>
      <w:r w:rsidR="001335A1" w:rsidRPr="00DB0BC4">
        <w:rPr>
          <w:rFonts w:ascii="Arial" w:hAnsi="Arial" w:cs="Arial"/>
          <w:sz w:val="22"/>
          <w:szCs w:val="22"/>
        </w:rPr>
        <w:t>unauthorized</w:t>
      </w:r>
      <w:r w:rsidRPr="00DB0BC4">
        <w:rPr>
          <w:rFonts w:ascii="Arial" w:hAnsi="Arial" w:cs="Arial"/>
          <w:sz w:val="22"/>
          <w:szCs w:val="22"/>
        </w:rPr>
        <w:t xml:space="preserve"> person.</w:t>
      </w:r>
    </w:p>
    <w:p w14:paraId="7525E540" w14:textId="31613243" w:rsidR="00716829" w:rsidRPr="00C77A8F" w:rsidRDefault="00AC5C7E" w:rsidP="00C77A8F">
      <w:pPr>
        <w:pStyle w:val="Heading3"/>
        <w:spacing w:before="0"/>
        <w:jc w:val="both"/>
        <w:rPr>
          <w:sz w:val="22"/>
          <w:szCs w:val="22"/>
        </w:rPr>
      </w:pPr>
      <w:r>
        <w:rPr>
          <w:sz w:val="22"/>
          <w:szCs w:val="22"/>
        </w:rPr>
        <w:t xml:space="preserve">Beyond Zero </w:t>
      </w:r>
      <w:r w:rsidR="00716829" w:rsidRPr="00C77A8F">
        <w:rPr>
          <w:sz w:val="22"/>
          <w:szCs w:val="22"/>
        </w:rPr>
        <w:t xml:space="preserve">reserves the right to recover any additional expenses incurred by </w:t>
      </w:r>
      <w:r>
        <w:rPr>
          <w:sz w:val="22"/>
          <w:szCs w:val="22"/>
        </w:rPr>
        <w:t>Beyond Zero</w:t>
      </w:r>
      <w:r w:rsidR="00716829" w:rsidRPr="00C77A8F">
        <w:rPr>
          <w:sz w:val="22"/>
          <w:szCs w:val="22"/>
        </w:rPr>
        <w:t xml:space="preserve"> for having to accept any less favourable proposal or the additional expenditure incurred by </w:t>
      </w:r>
      <w:r>
        <w:rPr>
          <w:sz w:val="22"/>
          <w:szCs w:val="22"/>
        </w:rPr>
        <w:t>Beyond Zero</w:t>
      </w:r>
      <w:r w:rsidR="00716829" w:rsidRPr="00C77A8F">
        <w:rPr>
          <w:sz w:val="22"/>
          <w:szCs w:val="22"/>
        </w:rPr>
        <w:t xml:space="preserve"> in the preparation of a new </w:t>
      </w:r>
      <w:r>
        <w:rPr>
          <w:sz w:val="22"/>
          <w:szCs w:val="22"/>
        </w:rPr>
        <w:t xml:space="preserve">tender, from any Bidder who decides to </w:t>
      </w:r>
      <w:r w:rsidRPr="002B7A74">
        <w:rPr>
          <w:sz w:val="22"/>
          <w:szCs w:val="22"/>
        </w:rPr>
        <w:t xml:space="preserve">withdraw its proposal after accepting </w:t>
      </w:r>
      <w:r>
        <w:rPr>
          <w:sz w:val="22"/>
          <w:szCs w:val="22"/>
        </w:rPr>
        <w:t>an</w:t>
      </w:r>
      <w:r w:rsidRPr="002B7A74">
        <w:rPr>
          <w:sz w:val="22"/>
          <w:szCs w:val="22"/>
        </w:rPr>
        <w:t xml:space="preserve"> award</w:t>
      </w:r>
      <w:r>
        <w:rPr>
          <w:sz w:val="22"/>
          <w:szCs w:val="22"/>
        </w:rPr>
        <w:t>.</w:t>
      </w:r>
    </w:p>
    <w:p w14:paraId="021EABE5" w14:textId="77777777" w:rsidR="00716829" w:rsidRPr="00C77A8F" w:rsidRDefault="00716829" w:rsidP="00C77A8F"/>
    <w:p w14:paraId="7053FFCB" w14:textId="463D9AA0" w:rsidR="00254088" w:rsidRPr="004C575E" w:rsidRDefault="00254088">
      <w:pPr>
        <w:pStyle w:val="Heading2"/>
        <w:numPr>
          <w:ilvl w:val="1"/>
          <w:numId w:val="4"/>
        </w:numPr>
        <w:spacing w:line="360" w:lineRule="auto"/>
        <w:ind w:left="709" w:hanging="709"/>
        <w:rPr>
          <w:rFonts w:ascii="Arial" w:hAnsi="Arial" w:cs="Arial"/>
          <w:color w:val="000000" w:themeColor="text1"/>
          <w:sz w:val="22"/>
        </w:rPr>
      </w:pPr>
      <w:bookmarkStart w:id="22" w:name="_Toc111054683"/>
      <w:r w:rsidRPr="004C575E">
        <w:rPr>
          <w:rFonts w:ascii="Arial" w:hAnsi="Arial" w:cs="Arial"/>
          <w:color w:val="000000" w:themeColor="text1"/>
          <w:sz w:val="22"/>
        </w:rPr>
        <w:t>Occupational Injuries and Diseases Act 13 of 1993</w:t>
      </w:r>
      <w:bookmarkEnd w:id="22"/>
    </w:p>
    <w:p w14:paraId="2A591E0A" w14:textId="13E872BF" w:rsidR="00254088" w:rsidRPr="002E04AC" w:rsidRDefault="00254088" w:rsidP="00207445">
      <w:pPr>
        <w:pStyle w:val="Heading3"/>
        <w:spacing w:before="0"/>
        <w:jc w:val="both"/>
        <w:rPr>
          <w:color w:val="auto"/>
          <w:sz w:val="22"/>
          <w:szCs w:val="22"/>
        </w:rPr>
      </w:pPr>
      <w:r w:rsidRPr="002E04AC">
        <w:rPr>
          <w:color w:val="auto"/>
          <w:sz w:val="22"/>
          <w:szCs w:val="22"/>
        </w:rPr>
        <w:t xml:space="preserve">The Bidder warrants that all its employees (including the employees of any sub-contractor that may be appointed) are covered in terms of the Compensation for Occupational Injuries and Diseases Act 13 of 1993 and that the cover shall remain in force for the duration of the adjudication of this </w:t>
      </w:r>
      <w:r w:rsidR="00EA47F4" w:rsidRPr="002E04AC">
        <w:rPr>
          <w:color w:val="auto"/>
          <w:sz w:val="22"/>
          <w:szCs w:val="22"/>
        </w:rPr>
        <w:t>bid</w:t>
      </w:r>
      <w:r w:rsidRPr="002E04AC">
        <w:rPr>
          <w:color w:val="auto"/>
          <w:sz w:val="22"/>
          <w:szCs w:val="22"/>
        </w:rPr>
        <w:t xml:space="preserve"> and/ or subsequent agreement. Beyond Zero reserves the right to request the Bidder to submit documentary proof of the Bidder’s registration and “good standing” with the Compensation Fund, or similar proof acceptable to Beyond Zero.</w:t>
      </w:r>
    </w:p>
    <w:p w14:paraId="245D01EB" w14:textId="37C31C00" w:rsidR="00D17174" w:rsidRPr="004C575E" w:rsidRDefault="00D17174">
      <w:pPr>
        <w:pStyle w:val="Heading2"/>
        <w:numPr>
          <w:ilvl w:val="1"/>
          <w:numId w:val="4"/>
        </w:numPr>
        <w:spacing w:line="360" w:lineRule="auto"/>
        <w:ind w:left="709" w:hanging="709"/>
        <w:rPr>
          <w:rFonts w:ascii="Arial" w:hAnsi="Arial" w:cs="Arial"/>
          <w:color w:val="000000" w:themeColor="text1"/>
          <w:sz w:val="22"/>
        </w:rPr>
      </w:pPr>
      <w:bookmarkStart w:id="23" w:name="_Toc111054684"/>
      <w:r w:rsidRPr="004C575E">
        <w:rPr>
          <w:rFonts w:ascii="Arial" w:hAnsi="Arial" w:cs="Arial"/>
          <w:color w:val="000000" w:themeColor="text1"/>
          <w:sz w:val="22"/>
        </w:rPr>
        <w:t>Processing of the Bidder’s Personal Information</w:t>
      </w:r>
      <w:bookmarkEnd w:id="23"/>
    </w:p>
    <w:p w14:paraId="35279340" w14:textId="7868AE09" w:rsidR="00D17174" w:rsidRPr="002E04AC" w:rsidRDefault="00D17174" w:rsidP="00207445">
      <w:pPr>
        <w:pStyle w:val="Heading3"/>
        <w:spacing w:before="0"/>
        <w:jc w:val="both"/>
        <w:rPr>
          <w:color w:val="auto"/>
          <w:sz w:val="22"/>
          <w:szCs w:val="22"/>
        </w:rPr>
      </w:pPr>
      <w:r w:rsidRPr="00207445">
        <w:rPr>
          <w:sz w:val="22"/>
          <w:szCs w:val="22"/>
        </w:rPr>
        <w:t>All</w:t>
      </w:r>
      <w:r w:rsidRPr="002E04AC">
        <w:rPr>
          <w:color w:val="auto"/>
          <w:sz w:val="22"/>
          <w:szCs w:val="22"/>
        </w:rPr>
        <w:t xml:space="preserve"> personal information of the Bidder, its employees, representatives, associates, and sub-contractors (“Bidder Personal Information”) required under this </w:t>
      </w:r>
      <w:r w:rsidR="00EA47F4" w:rsidRPr="002E04AC">
        <w:rPr>
          <w:color w:val="auto"/>
          <w:sz w:val="22"/>
          <w:szCs w:val="22"/>
        </w:rPr>
        <w:t>bid</w:t>
      </w:r>
      <w:r w:rsidRPr="002E04AC">
        <w:rPr>
          <w:color w:val="auto"/>
          <w:sz w:val="22"/>
          <w:szCs w:val="22"/>
        </w:rPr>
        <w:t xml:space="preserve"> is collected and processed for the purpose of assessing the strength and competitiveness of the proposal.  </w:t>
      </w:r>
    </w:p>
    <w:p w14:paraId="1A9848AA" w14:textId="5F8180BD" w:rsidR="00D17174" w:rsidRPr="002E04AC" w:rsidRDefault="00D17174" w:rsidP="00207445">
      <w:pPr>
        <w:pStyle w:val="Heading3"/>
        <w:spacing w:before="0"/>
        <w:jc w:val="both"/>
        <w:rPr>
          <w:color w:val="auto"/>
          <w:sz w:val="22"/>
          <w:szCs w:val="22"/>
        </w:rPr>
      </w:pPr>
      <w:r w:rsidRPr="00207445">
        <w:rPr>
          <w:sz w:val="22"/>
          <w:szCs w:val="22"/>
        </w:rPr>
        <w:t>The</w:t>
      </w:r>
      <w:r w:rsidRPr="002E04AC">
        <w:rPr>
          <w:color w:val="auto"/>
          <w:sz w:val="22"/>
          <w:szCs w:val="22"/>
        </w:rPr>
        <w:t xml:space="preserve"> evaluation and award of the contract shall be conducted in accordance with applicable legislation, policies, and standards.  </w:t>
      </w:r>
    </w:p>
    <w:p w14:paraId="79B1829E" w14:textId="492CC3B8" w:rsidR="00D17174" w:rsidRPr="002E04AC" w:rsidRDefault="00D17174" w:rsidP="00207445">
      <w:pPr>
        <w:pStyle w:val="Heading3"/>
        <w:spacing w:before="0"/>
        <w:jc w:val="both"/>
        <w:rPr>
          <w:color w:val="auto"/>
          <w:sz w:val="22"/>
          <w:szCs w:val="22"/>
        </w:rPr>
      </w:pPr>
      <w:r w:rsidRPr="00207445">
        <w:rPr>
          <w:sz w:val="22"/>
          <w:szCs w:val="22"/>
        </w:rPr>
        <w:t>The</w:t>
      </w:r>
      <w:r w:rsidRPr="002E04AC">
        <w:rPr>
          <w:color w:val="auto"/>
          <w:sz w:val="22"/>
          <w:szCs w:val="22"/>
        </w:rPr>
        <w:t xml:space="preserve"> Bidder is advised that Bidder Personal Information may be passed on to third parties to whom Beyond Zero is compelled by law to provide such information.</w:t>
      </w:r>
    </w:p>
    <w:p w14:paraId="456041F8" w14:textId="09DE2466" w:rsidR="00D17174" w:rsidRPr="002E04AC" w:rsidRDefault="00D17174" w:rsidP="00207445">
      <w:pPr>
        <w:pStyle w:val="Heading3"/>
        <w:spacing w:before="0"/>
        <w:jc w:val="both"/>
        <w:rPr>
          <w:color w:val="auto"/>
          <w:sz w:val="22"/>
          <w:szCs w:val="22"/>
        </w:rPr>
      </w:pPr>
      <w:r w:rsidRPr="00207445">
        <w:rPr>
          <w:sz w:val="22"/>
          <w:szCs w:val="22"/>
        </w:rPr>
        <w:t>All</w:t>
      </w:r>
      <w:r w:rsidRPr="002E04AC">
        <w:rPr>
          <w:color w:val="auto"/>
          <w:sz w:val="22"/>
          <w:szCs w:val="22"/>
        </w:rPr>
        <w:t xml:space="preserve"> Personal Information collected will be processed in accordance with POPIA</w:t>
      </w:r>
      <w:r w:rsidR="006523E4" w:rsidRPr="002E04AC">
        <w:rPr>
          <w:color w:val="auto"/>
          <w:sz w:val="22"/>
          <w:szCs w:val="22"/>
        </w:rPr>
        <w:t>.</w:t>
      </w:r>
    </w:p>
    <w:p w14:paraId="73F1F6D1" w14:textId="46029490" w:rsidR="00D17174" w:rsidRPr="002E04AC" w:rsidRDefault="00D17174" w:rsidP="00207445">
      <w:pPr>
        <w:pStyle w:val="Heading3"/>
        <w:spacing w:before="0"/>
        <w:jc w:val="both"/>
        <w:rPr>
          <w:color w:val="auto"/>
          <w:sz w:val="22"/>
          <w:szCs w:val="22"/>
        </w:rPr>
      </w:pPr>
      <w:r w:rsidRPr="002E04AC">
        <w:rPr>
          <w:color w:val="auto"/>
          <w:sz w:val="22"/>
          <w:szCs w:val="22"/>
        </w:rPr>
        <w:t>The following persons will have access to the Personal Information that has been collected:</w:t>
      </w:r>
    </w:p>
    <w:p w14:paraId="6C0A3931" w14:textId="309FB0EE" w:rsidR="00D17174" w:rsidRPr="00DB0ABF" w:rsidRDefault="00D17174" w:rsidP="00B2174A">
      <w:pPr>
        <w:pStyle w:val="ListParagraph"/>
        <w:numPr>
          <w:ilvl w:val="1"/>
          <w:numId w:val="39"/>
        </w:numPr>
        <w:spacing w:after="120" w:line="360" w:lineRule="auto"/>
        <w:ind w:left="1440"/>
        <w:contextualSpacing w:val="0"/>
        <w:jc w:val="both"/>
        <w:rPr>
          <w:rFonts w:ascii="Arial" w:hAnsi="Arial" w:cs="Arial"/>
          <w:sz w:val="22"/>
          <w:szCs w:val="22"/>
        </w:rPr>
      </w:pPr>
      <w:r w:rsidRPr="00DB0ABF">
        <w:rPr>
          <w:rFonts w:ascii="Arial" w:hAnsi="Arial" w:cs="Arial"/>
          <w:sz w:val="22"/>
          <w:szCs w:val="22"/>
        </w:rPr>
        <w:t>Beyond Zero personnel participating in procurement/award procedures; and members of the public: within seven working days from the time the bid is awarded</w:t>
      </w:r>
    </w:p>
    <w:p w14:paraId="07972F0A" w14:textId="6DC1110B" w:rsidR="006427AC" w:rsidRPr="002E04AC" w:rsidRDefault="006427AC" w:rsidP="00207445">
      <w:pPr>
        <w:pStyle w:val="Heading3"/>
        <w:spacing w:before="0"/>
        <w:jc w:val="both"/>
        <w:rPr>
          <w:color w:val="auto"/>
          <w:sz w:val="22"/>
          <w:szCs w:val="22"/>
        </w:rPr>
      </w:pPr>
      <w:r w:rsidRPr="00207445">
        <w:rPr>
          <w:sz w:val="22"/>
          <w:szCs w:val="22"/>
        </w:rPr>
        <w:lastRenderedPageBreak/>
        <w:t>Beyond</w:t>
      </w:r>
      <w:r w:rsidRPr="002E04AC">
        <w:rPr>
          <w:color w:val="auto"/>
          <w:sz w:val="22"/>
          <w:szCs w:val="22"/>
        </w:rPr>
        <w:t xml:space="preserve"> Zero will ensure that the rights of the Bidder and of its employees or representatives (</w:t>
      </w:r>
      <w:r w:rsidR="00D133CF" w:rsidRPr="002E04AC">
        <w:rPr>
          <w:color w:val="auto"/>
          <w:sz w:val="22"/>
          <w:szCs w:val="22"/>
        </w:rPr>
        <w:t>i.e.,</w:t>
      </w:r>
      <w:r w:rsidRPr="002E04AC">
        <w:rPr>
          <w:color w:val="auto"/>
          <w:sz w:val="22"/>
          <w:szCs w:val="22"/>
        </w:rPr>
        <w:t xml:space="preserve"> the right of access and the right to rectify) are effectively guaranteed in accordance with the procedures </w:t>
      </w:r>
    </w:p>
    <w:p w14:paraId="2FB0E2D3" w14:textId="2FFAAF6D" w:rsidR="00FA4882" w:rsidRDefault="00FA4882" w:rsidP="006427AC">
      <w:pPr>
        <w:spacing w:line="360" w:lineRule="auto"/>
        <w:jc w:val="both"/>
        <w:rPr>
          <w:rFonts w:ascii="Arial" w:hAnsi="Arial" w:cs="Arial"/>
          <w:color w:val="000000" w:themeColor="text1"/>
          <w:sz w:val="22"/>
          <w:szCs w:val="22"/>
        </w:rPr>
      </w:pPr>
    </w:p>
    <w:p w14:paraId="3F28A48A" w14:textId="77777777" w:rsidR="00CA0503" w:rsidRPr="00DB0ABF" w:rsidRDefault="00CA0503" w:rsidP="006427AC">
      <w:pPr>
        <w:spacing w:line="360" w:lineRule="auto"/>
        <w:jc w:val="both"/>
        <w:rPr>
          <w:rFonts w:ascii="Arial" w:hAnsi="Arial" w:cs="Arial"/>
          <w:color w:val="000000" w:themeColor="text1"/>
          <w:sz w:val="22"/>
          <w:szCs w:val="22"/>
        </w:rPr>
      </w:pPr>
    </w:p>
    <w:p w14:paraId="35E34C52" w14:textId="77777777" w:rsidR="00CA0503" w:rsidRPr="00DB0ABF" w:rsidRDefault="00CA0503" w:rsidP="00CA0503">
      <w:pPr>
        <w:spacing w:after="120" w:line="360" w:lineRule="auto"/>
        <w:jc w:val="both"/>
        <w:rPr>
          <w:rFonts w:ascii="Arial" w:hAnsi="Arial" w:cs="Arial"/>
          <w:sz w:val="22"/>
          <w:szCs w:val="22"/>
        </w:rPr>
      </w:pPr>
      <w:r w:rsidRPr="00DB0ABF">
        <w:rPr>
          <w:rFonts w:ascii="Arial" w:hAnsi="Arial" w:cs="Arial"/>
          <w:b/>
          <w:sz w:val="22"/>
          <w:szCs w:val="22"/>
        </w:rPr>
        <w:t>SIGNATURE OF BIDDER: ………………………………   DATE: ………………………</w:t>
      </w:r>
    </w:p>
    <w:p w14:paraId="6BF3B2F6" w14:textId="77777777" w:rsidR="00CA0503" w:rsidRPr="00DB0ABF" w:rsidRDefault="00CA0503" w:rsidP="00CA0503">
      <w:pPr>
        <w:pStyle w:val="Header"/>
        <w:spacing w:line="240" w:lineRule="auto"/>
        <w:jc w:val="both"/>
        <w:rPr>
          <w:rFonts w:ascii="Arial" w:hAnsi="Arial" w:cs="Arial"/>
          <w:b/>
          <w:szCs w:val="22"/>
        </w:rPr>
      </w:pPr>
    </w:p>
    <w:p w14:paraId="7F258B03" w14:textId="77777777" w:rsidR="00CA0503" w:rsidRPr="00DB0ABF" w:rsidRDefault="00CA0503" w:rsidP="00CA0503">
      <w:pPr>
        <w:pStyle w:val="Header"/>
        <w:spacing w:line="240" w:lineRule="auto"/>
        <w:jc w:val="both"/>
        <w:rPr>
          <w:rFonts w:ascii="Arial" w:hAnsi="Arial" w:cs="Arial"/>
          <w:bCs/>
          <w:szCs w:val="22"/>
        </w:rPr>
      </w:pPr>
      <w:r w:rsidRPr="00DB0ABF">
        <w:rPr>
          <w:rFonts w:ascii="Arial" w:hAnsi="Arial" w:cs="Arial"/>
          <w:b/>
          <w:szCs w:val="22"/>
        </w:rPr>
        <w:t>Capacity under which this response is signed:</w:t>
      </w:r>
      <w:r w:rsidRPr="00DB0ABF">
        <w:rPr>
          <w:rFonts w:ascii="Arial" w:hAnsi="Arial" w:cs="Arial"/>
          <w:bCs/>
          <w:szCs w:val="22"/>
        </w:rPr>
        <w:t xml:space="preserve">  ………………………………………</w:t>
      </w:r>
    </w:p>
    <w:p w14:paraId="3CDB3BF8" w14:textId="33183CA3" w:rsidR="00B218C6" w:rsidRPr="001C2AFA" w:rsidRDefault="00CA0503" w:rsidP="001C2AFA">
      <w:pPr>
        <w:rPr>
          <w:rFonts w:ascii="Arial" w:hAnsi="Arial" w:cs="Arial"/>
          <w:b/>
          <w:bCs/>
          <w:noProof/>
          <w:sz w:val="22"/>
          <w:szCs w:val="22"/>
        </w:rPr>
        <w:sectPr w:rsidR="00B218C6" w:rsidRPr="001C2AFA" w:rsidSect="002A5764">
          <w:footerReference w:type="even" r:id="rId15"/>
          <w:footerReference w:type="default" r:id="rId16"/>
          <w:footerReference w:type="first" r:id="rId17"/>
          <w:pgSz w:w="12240" w:h="15840"/>
          <w:pgMar w:top="612" w:right="1440" w:bottom="783" w:left="1440" w:header="720" w:footer="720" w:gutter="0"/>
          <w:cols w:space="720"/>
          <w:titlePg/>
          <w:docGrid w:linePitch="360"/>
        </w:sectPr>
      </w:pPr>
      <w:r w:rsidRPr="001C2AFA">
        <w:rPr>
          <w:rFonts w:ascii="Arial" w:hAnsi="Arial" w:cs="Arial"/>
          <w:b/>
          <w:bCs/>
          <w:sz w:val="22"/>
          <w:szCs w:val="22"/>
        </w:rPr>
        <w:t xml:space="preserve">(Proof of authority </w:t>
      </w:r>
      <w:r w:rsidR="00774653" w:rsidRPr="001C2AFA">
        <w:rPr>
          <w:rFonts w:ascii="Arial" w:hAnsi="Arial" w:cs="Arial"/>
          <w:b/>
          <w:bCs/>
          <w:sz w:val="22"/>
          <w:szCs w:val="22"/>
        </w:rPr>
        <w:t>e.g.,</w:t>
      </w:r>
      <w:r w:rsidRPr="001C2AFA">
        <w:rPr>
          <w:rFonts w:ascii="Arial" w:hAnsi="Arial" w:cs="Arial"/>
          <w:b/>
          <w:bCs/>
          <w:sz w:val="22"/>
          <w:szCs w:val="22"/>
        </w:rPr>
        <w:t xml:space="preserve"> Company Resolution must be submitted)</w:t>
      </w:r>
    </w:p>
    <w:p w14:paraId="40BB6E75" w14:textId="1971799D" w:rsidR="00B218C6" w:rsidRPr="00DB0ABF" w:rsidRDefault="00B218C6" w:rsidP="001250AB">
      <w:pPr>
        <w:pStyle w:val="Heading2"/>
        <w:numPr>
          <w:ilvl w:val="0"/>
          <w:numId w:val="0"/>
        </w:numPr>
        <w:spacing w:line="360" w:lineRule="auto"/>
        <w:jc w:val="right"/>
        <w:rPr>
          <w:rFonts w:ascii="Arial" w:hAnsi="Arial" w:cs="Arial"/>
          <w:noProof/>
          <w:color w:val="000000" w:themeColor="text1"/>
          <w:sz w:val="22"/>
        </w:rPr>
      </w:pPr>
      <w:bookmarkStart w:id="24" w:name="_Toc111054685"/>
      <w:r w:rsidRPr="00DB0ABF">
        <w:rPr>
          <w:rFonts w:ascii="Arial" w:hAnsi="Arial" w:cs="Arial"/>
          <w:noProof/>
          <w:color w:val="000000" w:themeColor="text1"/>
          <w:sz w:val="22"/>
        </w:rPr>
        <w:lastRenderedPageBreak/>
        <w:t xml:space="preserve">SECTION </w:t>
      </w:r>
      <w:r w:rsidR="00984E69" w:rsidRPr="00DB0ABF">
        <w:rPr>
          <w:rFonts w:ascii="Arial" w:hAnsi="Arial" w:cs="Arial"/>
          <w:noProof/>
          <w:color w:val="000000" w:themeColor="text1"/>
          <w:sz w:val="22"/>
        </w:rPr>
        <w:t>C</w:t>
      </w:r>
      <w:bookmarkEnd w:id="24"/>
    </w:p>
    <w:p w14:paraId="4A67A3F1" w14:textId="7EF88257" w:rsidR="00FA4882" w:rsidRPr="00B175B5" w:rsidRDefault="00B218C6">
      <w:pPr>
        <w:pStyle w:val="Heading2"/>
        <w:numPr>
          <w:ilvl w:val="0"/>
          <w:numId w:val="4"/>
        </w:numPr>
        <w:spacing w:line="360" w:lineRule="auto"/>
        <w:jc w:val="center"/>
        <w:rPr>
          <w:rFonts w:ascii="Arial" w:hAnsi="Arial" w:cs="Arial"/>
          <w:noProof/>
          <w:color w:val="000000" w:themeColor="text1"/>
          <w:sz w:val="22"/>
        </w:rPr>
      </w:pPr>
      <w:bookmarkStart w:id="25" w:name="_Toc111054686"/>
      <w:r w:rsidRPr="00B175B5">
        <w:rPr>
          <w:rFonts w:ascii="Arial" w:hAnsi="Arial" w:cs="Arial"/>
          <w:noProof/>
          <w:color w:val="000000" w:themeColor="text1"/>
          <w:sz w:val="22"/>
        </w:rPr>
        <w:t>LIST OF ALL RETURNABLE &amp; COMPULSORY DOCUMENTS</w:t>
      </w:r>
      <w:bookmarkEnd w:id="25"/>
    </w:p>
    <w:p w14:paraId="49A1DCC5" w14:textId="69053573" w:rsidR="002A0CE5" w:rsidRDefault="002A0CE5" w:rsidP="002A0CE5">
      <w:pPr>
        <w:spacing w:line="360" w:lineRule="auto"/>
        <w:jc w:val="center"/>
        <w:rPr>
          <w:rFonts w:ascii="Arial" w:hAnsi="Arial" w:cs="Arial"/>
          <w:b/>
          <w:bCs/>
          <w:color w:val="000000" w:themeColor="text1"/>
          <w:sz w:val="22"/>
          <w:szCs w:val="22"/>
        </w:rPr>
      </w:pPr>
    </w:p>
    <w:p w14:paraId="265CD88D" w14:textId="09FF08BD" w:rsidR="00B218C6" w:rsidRPr="00DB0ABF" w:rsidRDefault="00B218C6" w:rsidP="003004DC">
      <w:pPr>
        <w:spacing w:line="360" w:lineRule="auto"/>
        <w:jc w:val="both"/>
        <w:rPr>
          <w:rFonts w:ascii="Arial" w:hAnsi="Arial" w:cs="Arial"/>
          <w:color w:val="000000" w:themeColor="text1"/>
          <w:sz w:val="22"/>
          <w:szCs w:val="22"/>
        </w:rPr>
      </w:pPr>
      <w:r w:rsidRPr="00DB0ABF">
        <w:rPr>
          <w:rFonts w:ascii="Arial" w:hAnsi="Arial" w:cs="Arial"/>
          <w:color w:val="000000" w:themeColor="text1"/>
          <w:sz w:val="22"/>
          <w:szCs w:val="22"/>
        </w:rPr>
        <w:t xml:space="preserve">The </w:t>
      </w:r>
      <w:r w:rsidR="00D809A8">
        <w:rPr>
          <w:rFonts w:ascii="Arial" w:hAnsi="Arial" w:cs="Arial"/>
          <w:color w:val="000000" w:themeColor="text1"/>
          <w:sz w:val="22"/>
          <w:szCs w:val="22"/>
        </w:rPr>
        <w:t>Bidder</w:t>
      </w:r>
      <w:r w:rsidRPr="00DB0ABF">
        <w:rPr>
          <w:rFonts w:ascii="Arial" w:hAnsi="Arial" w:cs="Arial"/>
          <w:color w:val="000000" w:themeColor="text1"/>
          <w:sz w:val="22"/>
          <w:szCs w:val="22"/>
        </w:rPr>
        <w:t xml:space="preserve"> shall complete and submit the following returnable documents</w:t>
      </w:r>
    </w:p>
    <w:tbl>
      <w:tblPr>
        <w:tblStyle w:val="TableGrid"/>
        <w:tblW w:w="9135" w:type="dxa"/>
        <w:tblInd w:w="-5" w:type="dxa"/>
        <w:tblLook w:val="04A0" w:firstRow="1" w:lastRow="0" w:firstColumn="1" w:lastColumn="0" w:noHBand="0" w:noVBand="1"/>
      </w:tblPr>
      <w:tblGrid>
        <w:gridCol w:w="5136"/>
        <w:gridCol w:w="1442"/>
        <w:gridCol w:w="1442"/>
        <w:gridCol w:w="1115"/>
      </w:tblGrid>
      <w:tr w:rsidR="00FC484F" w:rsidRPr="00FC484F" w14:paraId="3C8A0F10" w14:textId="503B107A" w:rsidTr="00FC484F">
        <w:trPr>
          <w:trHeight w:val="984"/>
          <w:tblHeader/>
        </w:trPr>
        <w:tc>
          <w:tcPr>
            <w:tcW w:w="6231" w:type="dxa"/>
            <w:shd w:val="clear" w:color="auto" w:fill="F2F2F2" w:themeFill="background1" w:themeFillShade="F2"/>
            <w:vAlign w:val="bottom"/>
          </w:tcPr>
          <w:p w14:paraId="5A6AB155" w14:textId="3EFC0C6E" w:rsidR="00FC484F" w:rsidRPr="00FC484F" w:rsidRDefault="00FC484F" w:rsidP="000955D2">
            <w:pPr>
              <w:spacing w:line="276" w:lineRule="auto"/>
              <w:rPr>
                <w:rFonts w:ascii="Arial" w:hAnsi="Arial" w:cs="Arial"/>
                <w:b/>
                <w:bCs/>
                <w:color w:val="000000" w:themeColor="text1"/>
                <w:sz w:val="21"/>
                <w:szCs w:val="21"/>
              </w:rPr>
            </w:pPr>
            <w:r w:rsidRPr="00FC484F">
              <w:rPr>
                <w:rFonts w:ascii="Arial" w:hAnsi="Arial" w:cs="Arial"/>
                <w:b/>
                <w:bCs/>
                <w:color w:val="000000" w:themeColor="text1"/>
                <w:sz w:val="21"/>
                <w:szCs w:val="21"/>
              </w:rPr>
              <w:t>Description</w:t>
            </w:r>
          </w:p>
        </w:tc>
        <w:tc>
          <w:tcPr>
            <w:tcW w:w="1041" w:type="dxa"/>
            <w:shd w:val="clear" w:color="auto" w:fill="F2F2F2" w:themeFill="background1" w:themeFillShade="F2"/>
            <w:vAlign w:val="bottom"/>
          </w:tcPr>
          <w:p w14:paraId="4A21E1EB" w14:textId="1CA107B4" w:rsidR="00FC484F" w:rsidRPr="00FC484F" w:rsidRDefault="00FC484F" w:rsidP="000955D2">
            <w:pPr>
              <w:spacing w:line="276" w:lineRule="auto"/>
              <w:jc w:val="center"/>
              <w:rPr>
                <w:rFonts w:ascii="Arial" w:hAnsi="Arial" w:cs="Arial"/>
                <w:b/>
                <w:bCs/>
                <w:color w:val="000000" w:themeColor="text1"/>
                <w:sz w:val="21"/>
                <w:szCs w:val="21"/>
              </w:rPr>
            </w:pPr>
            <w:r w:rsidRPr="00FC484F">
              <w:rPr>
                <w:rFonts w:ascii="Arial" w:hAnsi="Arial" w:cs="Arial"/>
                <w:b/>
                <w:bCs/>
                <w:color w:val="000000" w:themeColor="text1"/>
                <w:sz w:val="21"/>
                <w:szCs w:val="21"/>
              </w:rPr>
              <w:t>Compulsory (Yes/No)</w:t>
            </w:r>
          </w:p>
        </w:tc>
        <w:tc>
          <w:tcPr>
            <w:tcW w:w="1041" w:type="dxa"/>
            <w:shd w:val="clear" w:color="auto" w:fill="F2F2F2" w:themeFill="background1" w:themeFillShade="F2"/>
            <w:vAlign w:val="bottom"/>
          </w:tcPr>
          <w:p w14:paraId="10E4DE9F" w14:textId="57387DF1" w:rsidR="00FC484F" w:rsidRPr="00FC484F" w:rsidRDefault="00FC484F" w:rsidP="000955D2">
            <w:pPr>
              <w:spacing w:line="276" w:lineRule="auto"/>
              <w:jc w:val="center"/>
              <w:rPr>
                <w:rFonts w:ascii="Arial" w:hAnsi="Arial" w:cs="Arial"/>
                <w:b/>
                <w:bCs/>
                <w:color w:val="000000" w:themeColor="text1"/>
                <w:sz w:val="21"/>
                <w:szCs w:val="21"/>
              </w:rPr>
            </w:pPr>
            <w:r w:rsidRPr="00FC484F">
              <w:rPr>
                <w:rFonts w:ascii="Arial" w:hAnsi="Arial" w:cs="Arial"/>
                <w:b/>
                <w:bCs/>
                <w:color w:val="000000" w:themeColor="text1"/>
                <w:sz w:val="21"/>
                <w:szCs w:val="21"/>
              </w:rPr>
              <w:t>Non-Compulsory (Yes/No)</w:t>
            </w:r>
          </w:p>
        </w:tc>
        <w:tc>
          <w:tcPr>
            <w:tcW w:w="822" w:type="dxa"/>
            <w:shd w:val="clear" w:color="auto" w:fill="F2F2F2" w:themeFill="background1" w:themeFillShade="F2"/>
            <w:vAlign w:val="bottom"/>
          </w:tcPr>
          <w:p w14:paraId="4837B499" w14:textId="77777777" w:rsidR="00FC484F" w:rsidRPr="00FC484F" w:rsidRDefault="00FC484F" w:rsidP="000955D2">
            <w:pPr>
              <w:spacing w:line="276" w:lineRule="auto"/>
              <w:jc w:val="center"/>
              <w:rPr>
                <w:rFonts w:ascii="Arial" w:hAnsi="Arial" w:cs="Arial"/>
                <w:b/>
                <w:bCs/>
                <w:color w:val="000000" w:themeColor="text1"/>
                <w:sz w:val="21"/>
                <w:szCs w:val="21"/>
              </w:rPr>
            </w:pPr>
            <w:r w:rsidRPr="00FC484F">
              <w:rPr>
                <w:rFonts w:ascii="Arial" w:hAnsi="Arial" w:cs="Arial"/>
                <w:b/>
                <w:bCs/>
                <w:color w:val="000000" w:themeColor="text1"/>
                <w:sz w:val="21"/>
                <w:szCs w:val="21"/>
              </w:rPr>
              <w:t>Attached</w:t>
            </w:r>
          </w:p>
          <w:p w14:paraId="04F3F22A" w14:textId="5BB72653" w:rsidR="00FC484F" w:rsidRPr="00FC484F" w:rsidRDefault="00FC484F" w:rsidP="000955D2">
            <w:pPr>
              <w:spacing w:line="276" w:lineRule="auto"/>
              <w:jc w:val="center"/>
              <w:rPr>
                <w:rFonts w:ascii="Arial" w:hAnsi="Arial" w:cs="Arial"/>
                <w:b/>
                <w:bCs/>
                <w:color w:val="000000" w:themeColor="text1"/>
                <w:sz w:val="21"/>
                <w:szCs w:val="21"/>
              </w:rPr>
            </w:pPr>
            <w:r w:rsidRPr="00FC484F">
              <w:rPr>
                <w:rFonts w:ascii="Arial" w:hAnsi="Arial" w:cs="Arial"/>
                <w:b/>
                <w:bCs/>
                <w:color w:val="000000" w:themeColor="text1"/>
                <w:sz w:val="21"/>
                <w:szCs w:val="21"/>
              </w:rPr>
              <w:t>(Bidder to indicate)</w:t>
            </w:r>
          </w:p>
        </w:tc>
      </w:tr>
      <w:tr w:rsidR="00FC484F" w:rsidRPr="00FC484F" w14:paraId="00210129" w14:textId="1D9DE092" w:rsidTr="00FC484F">
        <w:trPr>
          <w:trHeight w:val="451"/>
        </w:trPr>
        <w:tc>
          <w:tcPr>
            <w:tcW w:w="6231" w:type="dxa"/>
            <w:vAlign w:val="center"/>
          </w:tcPr>
          <w:p w14:paraId="1770A099" w14:textId="4B1643F3" w:rsidR="00FC484F" w:rsidRPr="00FC484F" w:rsidRDefault="00FC484F" w:rsidP="00325618">
            <w:pPr>
              <w:rPr>
                <w:rFonts w:ascii="Arial" w:hAnsi="Arial" w:cs="Arial"/>
                <w:sz w:val="21"/>
                <w:szCs w:val="21"/>
              </w:rPr>
            </w:pPr>
            <w:r w:rsidRPr="00FC484F">
              <w:rPr>
                <w:rFonts w:ascii="Arial" w:hAnsi="Arial" w:cs="Arial"/>
                <w:sz w:val="21"/>
                <w:szCs w:val="21"/>
              </w:rPr>
              <w:t>CIPC Registration Documents</w:t>
            </w:r>
          </w:p>
        </w:tc>
        <w:tc>
          <w:tcPr>
            <w:tcW w:w="1041" w:type="dxa"/>
          </w:tcPr>
          <w:p w14:paraId="56CDC182" w14:textId="77777777" w:rsidR="00FC484F" w:rsidRPr="00FC484F" w:rsidRDefault="00FC484F" w:rsidP="00B218C6">
            <w:pPr>
              <w:spacing w:line="360" w:lineRule="auto"/>
              <w:rPr>
                <w:rFonts w:ascii="Arial" w:hAnsi="Arial" w:cs="Arial"/>
                <w:b/>
                <w:bCs/>
                <w:color w:val="000000" w:themeColor="text1"/>
                <w:sz w:val="21"/>
                <w:szCs w:val="21"/>
              </w:rPr>
            </w:pPr>
          </w:p>
        </w:tc>
        <w:tc>
          <w:tcPr>
            <w:tcW w:w="1041" w:type="dxa"/>
          </w:tcPr>
          <w:p w14:paraId="2E856D59" w14:textId="77777777" w:rsidR="00FC484F" w:rsidRPr="00FC484F" w:rsidRDefault="00FC484F" w:rsidP="00B218C6">
            <w:pPr>
              <w:spacing w:line="360" w:lineRule="auto"/>
              <w:rPr>
                <w:rFonts w:ascii="Arial" w:hAnsi="Arial" w:cs="Arial"/>
                <w:b/>
                <w:bCs/>
                <w:color w:val="000000" w:themeColor="text1"/>
                <w:sz w:val="21"/>
                <w:szCs w:val="21"/>
              </w:rPr>
            </w:pPr>
          </w:p>
        </w:tc>
        <w:tc>
          <w:tcPr>
            <w:tcW w:w="822" w:type="dxa"/>
          </w:tcPr>
          <w:p w14:paraId="4CBCF411" w14:textId="77777777" w:rsidR="00FC484F" w:rsidRPr="00FC484F" w:rsidRDefault="00FC484F" w:rsidP="00B218C6">
            <w:pPr>
              <w:spacing w:line="360" w:lineRule="auto"/>
              <w:rPr>
                <w:rFonts w:ascii="Arial" w:hAnsi="Arial" w:cs="Arial"/>
                <w:b/>
                <w:bCs/>
                <w:color w:val="000000" w:themeColor="text1"/>
                <w:sz w:val="21"/>
                <w:szCs w:val="21"/>
              </w:rPr>
            </w:pPr>
          </w:p>
        </w:tc>
      </w:tr>
      <w:tr w:rsidR="00FC484F" w:rsidRPr="00FC484F" w14:paraId="0ED38BC3" w14:textId="07EBFE68" w:rsidTr="00FC484F">
        <w:trPr>
          <w:trHeight w:val="540"/>
        </w:trPr>
        <w:tc>
          <w:tcPr>
            <w:tcW w:w="6231" w:type="dxa"/>
            <w:vAlign w:val="center"/>
          </w:tcPr>
          <w:p w14:paraId="5548276C" w14:textId="2AD5D888" w:rsidR="00FC484F" w:rsidRPr="00FC484F" w:rsidRDefault="00FC484F" w:rsidP="00325618">
            <w:pPr>
              <w:rPr>
                <w:rFonts w:ascii="Arial" w:hAnsi="Arial" w:cs="Arial"/>
                <w:sz w:val="21"/>
                <w:szCs w:val="21"/>
              </w:rPr>
            </w:pPr>
            <w:r w:rsidRPr="00FC484F">
              <w:rPr>
                <w:rFonts w:ascii="Arial" w:hAnsi="Arial" w:cs="Arial"/>
                <w:sz w:val="21"/>
                <w:szCs w:val="21"/>
              </w:rPr>
              <w:t xml:space="preserve">Certified ID Documents for Directors/Shareholders/Partners or Members </w:t>
            </w:r>
          </w:p>
        </w:tc>
        <w:tc>
          <w:tcPr>
            <w:tcW w:w="1041" w:type="dxa"/>
          </w:tcPr>
          <w:p w14:paraId="4C1D2DEE" w14:textId="77777777" w:rsidR="00FC484F" w:rsidRPr="00FC484F" w:rsidRDefault="00FC484F" w:rsidP="00B218C6">
            <w:pPr>
              <w:spacing w:line="360" w:lineRule="auto"/>
              <w:rPr>
                <w:rFonts w:ascii="Arial" w:hAnsi="Arial" w:cs="Arial"/>
                <w:b/>
                <w:bCs/>
                <w:color w:val="000000" w:themeColor="text1"/>
                <w:sz w:val="21"/>
                <w:szCs w:val="21"/>
              </w:rPr>
            </w:pPr>
          </w:p>
        </w:tc>
        <w:tc>
          <w:tcPr>
            <w:tcW w:w="1041" w:type="dxa"/>
          </w:tcPr>
          <w:p w14:paraId="1677D92F" w14:textId="77777777" w:rsidR="00FC484F" w:rsidRPr="00FC484F" w:rsidRDefault="00FC484F" w:rsidP="00B218C6">
            <w:pPr>
              <w:spacing w:line="360" w:lineRule="auto"/>
              <w:rPr>
                <w:rFonts w:ascii="Arial" w:hAnsi="Arial" w:cs="Arial"/>
                <w:b/>
                <w:bCs/>
                <w:color w:val="000000" w:themeColor="text1"/>
                <w:sz w:val="21"/>
                <w:szCs w:val="21"/>
              </w:rPr>
            </w:pPr>
          </w:p>
        </w:tc>
        <w:tc>
          <w:tcPr>
            <w:tcW w:w="822" w:type="dxa"/>
          </w:tcPr>
          <w:p w14:paraId="038B812D" w14:textId="77777777" w:rsidR="00FC484F" w:rsidRPr="00FC484F" w:rsidRDefault="00FC484F" w:rsidP="00B218C6">
            <w:pPr>
              <w:spacing w:line="360" w:lineRule="auto"/>
              <w:rPr>
                <w:rFonts w:ascii="Arial" w:hAnsi="Arial" w:cs="Arial"/>
                <w:b/>
                <w:bCs/>
                <w:color w:val="000000" w:themeColor="text1"/>
                <w:sz w:val="21"/>
                <w:szCs w:val="21"/>
              </w:rPr>
            </w:pPr>
          </w:p>
        </w:tc>
      </w:tr>
      <w:tr w:rsidR="00FC484F" w:rsidRPr="00FC484F" w14:paraId="6669D600" w14:textId="19E740F7" w:rsidTr="00FC484F">
        <w:trPr>
          <w:trHeight w:val="444"/>
        </w:trPr>
        <w:tc>
          <w:tcPr>
            <w:tcW w:w="6231" w:type="dxa"/>
            <w:vAlign w:val="center"/>
          </w:tcPr>
          <w:p w14:paraId="0D364555" w14:textId="0DAE3C0E" w:rsidR="00FC484F" w:rsidRPr="00FC484F" w:rsidRDefault="00FC484F" w:rsidP="00325618">
            <w:pPr>
              <w:rPr>
                <w:rFonts w:ascii="Arial" w:hAnsi="Arial" w:cs="Arial"/>
                <w:b/>
                <w:bCs/>
                <w:i/>
                <w:iCs/>
                <w:sz w:val="21"/>
                <w:szCs w:val="21"/>
              </w:rPr>
            </w:pPr>
            <w:r w:rsidRPr="00FC484F">
              <w:rPr>
                <w:rFonts w:ascii="Arial" w:hAnsi="Arial" w:cs="Arial"/>
                <w:sz w:val="21"/>
                <w:szCs w:val="21"/>
              </w:rPr>
              <w:t>Valid B-BBEE certificate/</w:t>
            </w:r>
            <w:proofErr w:type="gramStart"/>
            <w:r w:rsidRPr="00FC484F">
              <w:rPr>
                <w:rFonts w:ascii="Arial" w:hAnsi="Arial" w:cs="Arial"/>
                <w:sz w:val="21"/>
                <w:szCs w:val="21"/>
              </w:rPr>
              <w:t>Sworn Affidavit</w:t>
            </w:r>
            <w:proofErr w:type="gramEnd"/>
            <w:r w:rsidRPr="00FC484F">
              <w:rPr>
                <w:rFonts w:ascii="Arial" w:hAnsi="Arial" w:cs="Arial"/>
                <w:sz w:val="21"/>
                <w:szCs w:val="21"/>
              </w:rPr>
              <w:t xml:space="preserve"> </w:t>
            </w:r>
          </w:p>
        </w:tc>
        <w:tc>
          <w:tcPr>
            <w:tcW w:w="1041" w:type="dxa"/>
          </w:tcPr>
          <w:p w14:paraId="760E93A3" w14:textId="77777777" w:rsidR="00FC484F" w:rsidRPr="00FC484F" w:rsidRDefault="00FC484F" w:rsidP="00B218C6">
            <w:pPr>
              <w:spacing w:line="360" w:lineRule="auto"/>
              <w:rPr>
                <w:rFonts w:ascii="Arial" w:hAnsi="Arial" w:cs="Arial"/>
                <w:b/>
                <w:bCs/>
                <w:color w:val="000000" w:themeColor="text1"/>
                <w:sz w:val="21"/>
                <w:szCs w:val="21"/>
              </w:rPr>
            </w:pPr>
          </w:p>
        </w:tc>
        <w:tc>
          <w:tcPr>
            <w:tcW w:w="1041" w:type="dxa"/>
          </w:tcPr>
          <w:p w14:paraId="2842C08E" w14:textId="77777777" w:rsidR="00FC484F" w:rsidRPr="00FC484F" w:rsidRDefault="00FC484F" w:rsidP="00B218C6">
            <w:pPr>
              <w:spacing w:line="360" w:lineRule="auto"/>
              <w:rPr>
                <w:rFonts w:ascii="Arial" w:hAnsi="Arial" w:cs="Arial"/>
                <w:b/>
                <w:bCs/>
                <w:color w:val="000000" w:themeColor="text1"/>
                <w:sz w:val="21"/>
                <w:szCs w:val="21"/>
              </w:rPr>
            </w:pPr>
          </w:p>
        </w:tc>
        <w:tc>
          <w:tcPr>
            <w:tcW w:w="822" w:type="dxa"/>
          </w:tcPr>
          <w:p w14:paraId="57B3FE40" w14:textId="77777777" w:rsidR="00FC484F" w:rsidRPr="00FC484F" w:rsidRDefault="00FC484F" w:rsidP="00B218C6">
            <w:pPr>
              <w:spacing w:line="360" w:lineRule="auto"/>
              <w:rPr>
                <w:rFonts w:ascii="Arial" w:hAnsi="Arial" w:cs="Arial"/>
                <w:b/>
                <w:bCs/>
                <w:color w:val="000000" w:themeColor="text1"/>
                <w:sz w:val="21"/>
                <w:szCs w:val="21"/>
              </w:rPr>
            </w:pPr>
          </w:p>
        </w:tc>
      </w:tr>
      <w:tr w:rsidR="00FC484F" w:rsidRPr="00FC484F" w14:paraId="7D4D66CC" w14:textId="2F2DB1C5" w:rsidTr="00FC484F">
        <w:trPr>
          <w:trHeight w:val="419"/>
        </w:trPr>
        <w:tc>
          <w:tcPr>
            <w:tcW w:w="6231" w:type="dxa"/>
            <w:vAlign w:val="center"/>
          </w:tcPr>
          <w:p w14:paraId="0543BDAF" w14:textId="47E626D6" w:rsidR="00FC484F" w:rsidRPr="00FC484F" w:rsidRDefault="00FC484F" w:rsidP="00325618">
            <w:pPr>
              <w:rPr>
                <w:rFonts w:ascii="Arial" w:hAnsi="Arial" w:cs="Arial"/>
                <w:sz w:val="21"/>
                <w:szCs w:val="21"/>
              </w:rPr>
            </w:pPr>
            <w:r w:rsidRPr="00FC484F">
              <w:rPr>
                <w:rFonts w:ascii="Arial" w:hAnsi="Arial" w:cs="Arial"/>
                <w:sz w:val="21"/>
                <w:szCs w:val="21"/>
              </w:rPr>
              <w:t>Valid Tax Compliance Letter/PIN</w:t>
            </w:r>
          </w:p>
        </w:tc>
        <w:tc>
          <w:tcPr>
            <w:tcW w:w="1041" w:type="dxa"/>
          </w:tcPr>
          <w:p w14:paraId="12D08379" w14:textId="77777777" w:rsidR="00FC484F" w:rsidRPr="00FC484F" w:rsidRDefault="00FC484F" w:rsidP="00B218C6">
            <w:pPr>
              <w:spacing w:line="360" w:lineRule="auto"/>
              <w:rPr>
                <w:rFonts w:ascii="Arial" w:hAnsi="Arial" w:cs="Arial"/>
                <w:b/>
                <w:bCs/>
                <w:color w:val="000000" w:themeColor="text1"/>
                <w:sz w:val="21"/>
                <w:szCs w:val="21"/>
              </w:rPr>
            </w:pPr>
          </w:p>
        </w:tc>
        <w:tc>
          <w:tcPr>
            <w:tcW w:w="1041" w:type="dxa"/>
          </w:tcPr>
          <w:p w14:paraId="64506277" w14:textId="77777777" w:rsidR="00FC484F" w:rsidRPr="00FC484F" w:rsidRDefault="00FC484F" w:rsidP="00B218C6">
            <w:pPr>
              <w:spacing w:line="360" w:lineRule="auto"/>
              <w:rPr>
                <w:rFonts w:ascii="Arial" w:hAnsi="Arial" w:cs="Arial"/>
                <w:b/>
                <w:bCs/>
                <w:color w:val="000000" w:themeColor="text1"/>
                <w:sz w:val="21"/>
                <w:szCs w:val="21"/>
              </w:rPr>
            </w:pPr>
          </w:p>
        </w:tc>
        <w:tc>
          <w:tcPr>
            <w:tcW w:w="822" w:type="dxa"/>
          </w:tcPr>
          <w:p w14:paraId="0709A837" w14:textId="77777777" w:rsidR="00FC484F" w:rsidRPr="00FC484F" w:rsidRDefault="00FC484F" w:rsidP="00B218C6">
            <w:pPr>
              <w:spacing w:line="360" w:lineRule="auto"/>
              <w:rPr>
                <w:rFonts w:ascii="Arial" w:hAnsi="Arial" w:cs="Arial"/>
                <w:b/>
                <w:bCs/>
                <w:color w:val="000000" w:themeColor="text1"/>
                <w:sz w:val="21"/>
                <w:szCs w:val="21"/>
              </w:rPr>
            </w:pPr>
          </w:p>
        </w:tc>
      </w:tr>
      <w:tr w:rsidR="00FC484F" w:rsidRPr="00FC484F" w14:paraId="08DAA263" w14:textId="1886EAB3" w:rsidTr="00FC484F">
        <w:trPr>
          <w:trHeight w:val="573"/>
        </w:trPr>
        <w:tc>
          <w:tcPr>
            <w:tcW w:w="6231" w:type="dxa"/>
            <w:vAlign w:val="center"/>
          </w:tcPr>
          <w:p w14:paraId="1D6D9A3F" w14:textId="5BB9AA94" w:rsidR="00FC484F" w:rsidRPr="00FC484F" w:rsidRDefault="00FC484F" w:rsidP="00325618">
            <w:pPr>
              <w:rPr>
                <w:rFonts w:ascii="Arial" w:hAnsi="Arial" w:cs="Arial"/>
                <w:sz w:val="21"/>
                <w:szCs w:val="21"/>
              </w:rPr>
            </w:pPr>
            <w:r w:rsidRPr="00FC484F">
              <w:rPr>
                <w:rFonts w:ascii="Arial" w:hAnsi="Arial" w:cs="Arial"/>
                <w:sz w:val="21"/>
                <w:szCs w:val="21"/>
              </w:rPr>
              <w:t>Valid Notice of VAT registration for all expenditure more than R1 million</w:t>
            </w:r>
          </w:p>
        </w:tc>
        <w:tc>
          <w:tcPr>
            <w:tcW w:w="1041" w:type="dxa"/>
          </w:tcPr>
          <w:p w14:paraId="10C3195D" w14:textId="77777777" w:rsidR="00FC484F" w:rsidRPr="00FC484F" w:rsidRDefault="00FC484F" w:rsidP="00B218C6">
            <w:pPr>
              <w:spacing w:line="360" w:lineRule="auto"/>
              <w:rPr>
                <w:rFonts w:ascii="Arial" w:hAnsi="Arial" w:cs="Arial"/>
                <w:b/>
                <w:bCs/>
                <w:color w:val="000000" w:themeColor="text1"/>
                <w:sz w:val="21"/>
                <w:szCs w:val="21"/>
              </w:rPr>
            </w:pPr>
          </w:p>
        </w:tc>
        <w:tc>
          <w:tcPr>
            <w:tcW w:w="1041" w:type="dxa"/>
          </w:tcPr>
          <w:p w14:paraId="27B0BA49" w14:textId="77777777" w:rsidR="00FC484F" w:rsidRPr="00FC484F" w:rsidRDefault="00FC484F" w:rsidP="00B218C6">
            <w:pPr>
              <w:spacing w:line="360" w:lineRule="auto"/>
              <w:rPr>
                <w:rFonts w:ascii="Arial" w:hAnsi="Arial" w:cs="Arial"/>
                <w:b/>
                <w:bCs/>
                <w:color w:val="000000" w:themeColor="text1"/>
                <w:sz w:val="21"/>
                <w:szCs w:val="21"/>
              </w:rPr>
            </w:pPr>
          </w:p>
        </w:tc>
        <w:tc>
          <w:tcPr>
            <w:tcW w:w="822" w:type="dxa"/>
          </w:tcPr>
          <w:p w14:paraId="0AE688A8" w14:textId="77777777" w:rsidR="00FC484F" w:rsidRPr="00FC484F" w:rsidRDefault="00FC484F" w:rsidP="00B218C6">
            <w:pPr>
              <w:spacing w:line="360" w:lineRule="auto"/>
              <w:rPr>
                <w:rFonts w:ascii="Arial" w:hAnsi="Arial" w:cs="Arial"/>
                <w:b/>
                <w:bCs/>
                <w:color w:val="000000" w:themeColor="text1"/>
                <w:sz w:val="21"/>
                <w:szCs w:val="21"/>
              </w:rPr>
            </w:pPr>
          </w:p>
        </w:tc>
      </w:tr>
      <w:tr w:rsidR="00FC484F" w:rsidRPr="00FC484F" w14:paraId="4D1FA660" w14:textId="49154E47" w:rsidTr="00FC484F">
        <w:trPr>
          <w:trHeight w:val="845"/>
        </w:trPr>
        <w:tc>
          <w:tcPr>
            <w:tcW w:w="6231" w:type="dxa"/>
            <w:vAlign w:val="center"/>
          </w:tcPr>
          <w:p w14:paraId="4694695C" w14:textId="17BA0AC7" w:rsidR="00FC484F" w:rsidRPr="00FC484F" w:rsidRDefault="00FC484F" w:rsidP="00EC582F">
            <w:pPr>
              <w:jc w:val="both"/>
              <w:rPr>
                <w:rFonts w:ascii="Arial" w:hAnsi="Arial" w:cs="Arial"/>
                <w:sz w:val="21"/>
                <w:szCs w:val="21"/>
              </w:rPr>
            </w:pPr>
            <w:r w:rsidRPr="00FC484F">
              <w:rPr>
                <w:rFonts w:ascii="Arial" w:hAnsi="Arial" w:cs="Arial"/>
                <w:sz w:val="21"/>
                <w:szCs w:val="21"/>
              </w:rPr>
              <w:t>Confirmation of Banking Details not older than three (3) months, by means of a stamped letter from the bank or bank statement</w:t>
            </w:r>
          </w:p>
        </w:tc>
        <w:tc>
          <w:tcPr>
            <w:tcW w:w="1041" w:type="dxa"/>
          </w:tcPr>
          <w:p w14:paraId="469ACD81" w14:textId="77777777" w:rsidR="00FC484F" w:rsidRPr="00FC484F" w:rsidRDefault="00FC484F" w:rsidP="00B218C6">
            <w:pPr>
              <w:spacing w:line="360" w:lineRule="auto"/>
              <w:rPr>
                <w:rFonts w:ascii="Arial" w:hAnsi="Arial" w:cs="Arial"/>
                <w:b/>
                <w:bCs/>
                <w:color w:val="000000" w:themeColor="text1"/>
                <w:sz w:val="21"/>
                <w:szCs w:val="21"/>
              </w:rPr>
            </w:pPr>
          </w:p>
        </w:tc>
        <w:tc>
          <w:tcPr>
            <w:tcW w:w="1041" w:type="dxa"/>
          </w:tcPr>
          <w:p w14:paraId="3BCABAF6" w14:textId="77777777" w:rsidR="00FC484F" w:rsidRPr="00FC484F" w:rsidRDefault="00FC484F" w:rsidP="00B218C6">
            <w:pPr>
              <w:spacing w:line="360" w:lineRule="auto"/>
              <w:rPr>
                <w:rFonts w:ascii="Arial" w:hAnsi="Arial" w:cs="Arial"/>
                <w:b/>
                <w:bCs/>
                <w:color w:val="000000" w:themeColor="text1"/>
                <w:sz w:val="21"/>
                <w:szCs w:val="21"/>
              </w:rPr>
            </w:pPr>
          </w:p>
        </w:tc>
        <w:tc>
          <w:tcPr>
            <w:tcW w:w="822" w:type="dxa"/>
          </w:tcPr>
          <w:p w14:paraId="5168CAF1" w14:textId="77777777" w:rsidR="00FC484F" w:rsidRPr="00FC484F" w:rsidRDefault="00FC484F" w:rsidP="00B218C6">
            <w:pPr>
              <w:spacing w:line="360" w:lineRule="auto"/>
              <w:rPr>
                <w:rFonts w:ascii="Arial" w:hAnsi="Arial" w:cs="Arial"/>
                <w:b/>
                <w:bCs/>
                <w:color w:val="000000" w:themeColor="text1"/>
                <w:sz w:val="21"/>
                <w:szCs w:val="21"/>
              </w:rPr>
            </w:pPr>
          </w:p>
        </w:tc>
      </w:tr>
      <w:tr w:rsidR="00FC484F" w:rsidRPr="00FC484F" w14:paraId="66076087" w14:textId="3C3E4E87" w:rsidTr="00FC484F">
        <w:trPr>
          <w:trHeight w:val="629"/>
        </w:trPr>
        <w:tc>
          <w:tcPr>
            <w:tcW w:w="6231" w:type="dxa"/>
            <w:vAlign w:val="center"/>
          </w:tcPr>
          <w:p w14:paraId="4FE0C19A" w14:textId="38DD0D1A" w:rsidR="00FC484F" w:rsidRPr="00FC484F" w:rsidRDefault="00FC484F" w:rsidP="00EC582F">
            <w:pPr>
              <w:jc w:val="both"/>
              <w:rPr>
                <w:rFonts w:ascii="Arial" w:hAnsi="Arial" w:cs="Arial"/>
                <w:sz w:val="21"/>
                <w:szCs w:val="21"/>
              </w:rPr>
            </w:pPr>
            <w:r w:rsidRPr="00FC484F">
              <w:rPr>
                <w:rFonts w:ascii="Arial" w:hAnsi="Arial" w:cs="Arial"/>
                <w:sz w:val="21"/>
                <w:szCs w:val="21"/>
              </w:rPr>
              <w:t>Latest Audited or Independently Reviewed Annual financial statements of the bidding entity</w:t>
            </w:r>
          </w:p>
        </w:tc>
        <w:tc>
          <w:tcPr>
            <w:tcW w:w="1041" w:type="dxa"/>
          </w:tcPr>
          <w:p w14:paraId="7C700BAE" w14:textId="77777777" w:rsidR="00FC484F" w:rsidRPr="00FC484F" w:rsidRDefault="00FC484F" w:rsidP="00B218C6">
            <w:pPr>
              <w:spacing w:line="360" w:lineRule="auto"/>
              <w:rPr>
                <w:rFonts w:ascii="Arial" w:hAnsi="Arial" w:cs="Arial"/>
                <w:b/>
                <w:bCs/>
                <w:color w:val="000000" w:themeColor="text1"/>
                <w:sz w:val="21"/>
                <w:szCs w:val="21"/>
              </w:rPr>
            </w:pPr>
          </w:p>
        </w:tc>
        <w:tc>
          <w:tcPr>
            <w:tcW w:w="1041" w:type="dxa"/>
          </w:tcPr>
          <w:p w14:paraId="717D1123" w14:textId="77777777" w:rsidR="00FC484F" w:rsidRPr="00FC484F" w:rsidRDefault="00FC484F" w:rsidP="00B218C6">
            <w:pPr>
              <w:spacing w:line="360" w:lineRule="auto"/>
              <w:rPr>
                <w:rFonts w:ascii="Arial" w:hAnsi="Arial" w:cs="Arial"/>
                <w:b/>
                <w:bCs/>
                <w:color w:val="000000" w:themeColor="text1"/>
                <w:sz w:val="21"/>
                <w:szCs w:val="21"/>
              </w:rPr>
            </w:pPr>
          </w:p>
        </w:tc>
        <w:tc>
          <w:tcPr>
            <w:tcW w:w="822" w:type="dxa"/>
          </w:tcPr>
          <w:p w14:paraId="3D5755C1" w14:textId="77777777" w:rsidR="00FC484F" w:rsidRPr="00FC484F" w:rsidRDefault="00FC484F" w:rsidP="00B218C6">
            <w:pPr>
              <w:spacing w:line="360" w:lineRule="auto"/>
              <w:rPr>
                <w:rFonts w:ascii="Arial" w:hAnsi="Arial" w:cs="Arial"/>
                <w:b/>
                <w:bCs/>
                <w:color w:val="000000" w:themeColor="text1"/>
                <w:sz w:val="21"/>
                <w:szCs w:val="21"/>
              </w:rPr>
            </w:pPr>
          </w:p>
        </w:tc>
      </w:tr>
      <w:tr w:rsidR="00FC484F" w:rsidRPr="00FC484F" w14:paraId="7DA34076" w14:textId="5A81963E" w:rsidTr="00FC484F">
        <w:trPr>
          <w:trHeight w:val="573"/>
        </w:trPr>
        <w:tc>
          <w:tcPr>
            <w:tcW w:w="6231" w:type="dxa"/>
            <w:vAlign w:val="center"/>
          </w:tcPr>
          <w:p w14:paraId="24A379EE" w14:textId="433D5477" w:rsidR="00FC484F" w:rsidRPr="00FC484F" w:rsidRDefault="00FC484F" w:rsidP="00EC582F">
            <w:pPr>
              <w:ind w:right="-109"/>
              <w:jc w:val="both"/>
              <w:rPr>
                <w:rFonts w:ascii="Arial" w:hAnsi="Arial" w:cs="Arial"/>
                <w:sz w:val="21"/>
                <w:szCs w:val="21"/>
              </w:rPr>
            </w:pPr>
            <w:r w:rsidRPr="00FC484F">
              <w:rPr>
                <w:rFonts w:ascii="Arial" w:hAnsi="Arial" w:cs="Arial"/>
                <w:sz w:val="21"/>
                <w:szCs w:val="21"/>
              </w:rPr>
              <w:t xml:space="preserve">Joint Venture Agreement or Consortium Agreement, </w:t>
            </w:r>
            <w:r w:rsidR="00EC582F">
              <w:rPr>
                <w:rFonts w:ascii="Arial" w:hAnsi="Arial" w:cs="Arial"/>
                <w:sz w:val="21"/>
                <w:szCs w:val="21"/>
              </w:rPr>
              <w:t>s</w:t>
            </w:r>
            <w:r w:rsidRPr="00FC484F">
              <w:rPr>
                <w:rFonts w:ascii="Arial" w:hAnsi="Arial" w:cs="Arial"/>
                <w:sz w:val="21"/>
                <w:szCs w:val="21"/>
              </w:rPr>
              <w:t>igned and initialled on each page (if applicable)</w:t>
            </w:r>
          </w:p>
        </w:tc>
        <w:tc>
          <w:tcPr>
            <w:tcW w:w="1041" w:type="dxa"/>
          </w:tcPr>
          <w:p w14:paraId="2E896C30" w14:textId="77777777" w:rsidR="00FC484F" w:rsidRPr="00FC484F" w:rsidRDefault="00FC484F" w:rsidP="00B218C6">
            <w:pPr>
              <w:spacing w:line="360" w:lineRule="auto"/>
              <w:rPr>
                <w:rFonts w:ascii="Arial" w:hAnsi="Arial" w:cs="Arial"/>
                <w:b/>
                <w:bCs/>
                <w:color w:val="000000" w:themeColor="text1"/>
                <w:sz w:val="21"/>
                <w:szCs w:val="21"/>
              </w:rPr>
            </w:pPr>
          </w:p>
        </w:tc>
        <w:tc>
          <w:tcPr>
            <w:tcW w:w="1041" w:type="dxa"/>
          </w:tcPr>
          <w:p w14:paraId="69084746" w14:textId="77777777" w:rsidR="00FC484F" w:rsidRPr="00FC484F" w:rsidRDefault="00FC484F" w:rsidP="00B218C6">
            <w:pPr>
              <w:spacing w:line="360" w:lineRule="auto"/>
              <w:rPr>
                <w:rFonts w:ascii="Arial" w:hAnsi="Arial" w:cs="Arial"/>
                <w:b/>
                <w:bCs/>
                <w:color w:val="000000" w:themeColor="text1"/>
                <w:sz w:val="21"/>
                <w:szCs w:val="21"/>
              </w:rPr>
            </w:pPr>
          </w:p>
        </w:tc>
        <w:tc>
          <w:tcPr>
            <w:tcW w:w="822" w:type="dxa"/>
          </w:tcPr>
          <w:p w14:paraId="386DAD27" w14:textId="77777777" w:rsidR="00FC484F" w:rsidRPr="00FC484F" w:rsidRDefault="00FC484F" w:rsidP="00B218C6">
            <w:pPr>
              <w:spacing w:line="360" w:lineRule="auto"/>
              <w:rPr>
                <w:rFonts w:ascii="Arial" w:hAnsi="Arial" w:cs="Arial"/>
                <w:b/>
                <w:bCs/>
                <w:color w:val="000000" w:themeColor="text1"/>
                <w:sz w:val="21"/>
                <w:szCs w:val="21"/>
              </w:rPr>
            </w:pPr>
          </w:p>
        </w:tc>
      </w:tr>
      <w:tr w:rsidR="00FC484F" w:rsidRPr="00FC484F" w14:paraId="2B37C8C1" w14:textId="629888D5" w:rsidTr="00FC484F">
        <w:trPr>
          <w:trHeight w:val="647"/>
        </w:trPr>
        <w:tc>
          <w:tcPr>
            <w:tcW w:w="6231" w:type="dxa"/>
            <w:vAlign w:val="center"/>
          </w:tcPr>
          <w:p w14:paraId="4908D0BD" w14:textId="0A4359B3" w:rsidR="00FC484F" w:rsidRPr="00FC484F" w:rsidRDefault="00FC484F" w:rsidP="00325618">
            <w:pPr>
              <w:rPr>
                <w:rFonts w:ascii="Arial" w:hAnsi="Arial" w:cs="Arial"/>
                <w:sz w:val="21"/>
                <w:szCs w:val="21"/>
              </w:rPr>
            </w:pPr>
            <w:r w:rsidRPr="00FC484F">
              <w:rPr>
                <w:rFonts w:ascii="Arial" w:hAnsi="Arial" w:cs="Arial"/>
                <w:sz w:val="21"/>
                <w:szCs w:val="21"/>
              </w:rPr>
              <w:t xml:space="preserve">Signed Global Fund Code of Conduct for Suppliers of Services </w:t>
            </w:r>
          </w:p>
        </w:tc>
        <w:tc>
          <w:tcPr>
            <w:tcW w:w="1041" w:type="dxa"/>
          </w:tcPr>
          <w:p w14:paraId="723CC94F" w14:textId="77777777" w:rsidR="00FC484F" w:rsidRPr="00FC484F" w:rsidRDefault="00FC484F" w:rsidP="00B218C6">
            <w:pPr>
              <w:spacing w:line="360" w:lineRule="auto"/>
              <w:rPr>
                <w:rFonts w:ascii="Arial" w:hAnsi="Arial" w:cs="Arial"/>
                <w:b/>
                <w:bCs/>
                <w:color w:val="000000" w:themeColor="text1"/>
                <w:sz w:val="21"/>
                <w:szCs w:val="21"/>
              </w:rPr>
            </w:pPr>
          </w:p>
        </w:tc>
        <w:tc>
          <w:tcPr>
            <w:tcW w:w="1041" w:type="dxa"/>
          </w:tcPr>
          <w:p w14:paraId="2103D60F" w14:textId="77777777" w:rsidR="00FC484F" w:rsidRPr="00FC484F" w:rsidRDefault="00FC484F" w:rsidP="00B218C6">
            <w:pPr>
              <w:spacing w:line="360" w:lineRule="auto"/>
              <w:rPr>
                <w:rFonts w:ascii="Arial" w:hAnsi="Arial" w:cs="Arial"/>
                <w:b/>
                <w:bCs/>
                <w:color w:val="000000" w:themeColor="text1"/>
                <w:sz w:val="21"/>
                <w:szCs w:val="21"/>
              </w:rPr>
            </w:pPr>
          </w:p>
        </w:tc>
        <w:tc>
          <w:tcPr>
            <w:tcW w:w="822" w:type="dxa"/>
          </w:tcPr>
          <w:p w14:paraId="10C64127" w14:textId="77777777" w:rsidR="00FC484F" w:rsidRPr="00FC484F" w:rsidRDefault="00FC484F" w:rsidP="00B218C6">
            <w:pPr>
              <w:spacing w:line="360" w:lineRule="auto"/>
              <w:rPr>
                <w:rFonts w:ascii="Arial" w:hAnsi="Arial" w:cs="Arial"/>
                <w:b/>
                <w:bCs/>
                <w:color w:val="000000" w:themeColor="text1"/>
                <w:sz w:val="21"/>
                <w:szCs w:val="21"/>
              </w:rPr>
            </w:pPr>
          </w:p>
        </w:tc>
      </w:tr>
      <w:tr w:rsidR="00FC484F" w:rsidRPr="00FC484F" w14:paraId="621D37AB" w14:textId="20BE2C9E" w:rsidTr="00FC484F">
        <w:trPr>
          <w:trHeight w:val="419"/>
        </w:trPr>
        <w:tc>
          <w:tcPr>
            <w:tcW w:w="6231" w:type="dxa"/>
            <w:vAlign w:val="center"/>
          </w:tcPr>
          <w:p w14:paraId="04E6A700" w14:textId="4EC6E7EA" w:rsidR="00FC484F" w:rsidRPr="00FC484F" w:rsidRDefault="00FC484F" w:rsidP="00325618">
            <w:pPr>
              <w:rPr>
                <w:rFonts w:ascii="Arial" w:hAnsi="Arial" w:cs="Arial"/>
                <w:sz w:val="21"/>
                <w:szCs w:val="21"/>
              </w:rPr>
            </w:pPr>
            <w:r w:rsidRPr="00FC484F">
              <w:rPr>
                <w:rFonts w:ascii="Arial" w:hAnsi="Arial" w:cs="Arial"/>
                <w:sz w:val="21"/>
                <w:szCs w:val="21"/>
              </w:rPr>
              <w:t>Bid terms and conditions - Completed and signed</w:t>
            </w:r>
          </w:p>
        </w:tc>
        <w:tc>
          <w:tcPr>
            <w:tcW w:w="1041" w:type="dxa"/>
          </w:tcPr>
          <w:p w14:paraId="1FA16CDD" w14:textId="77777777" w:rsidR="00FC484F" w:rsidRPr="00FC484F" w:rsidRDefault="00FC484F" w:rsidP="00B218C6">
            <w:pPr>
              <w:spacing w:line="360" w:lineRule="auto"/>
              <w:rPr>
                <w:rFonts w:ascii="Arial" w:hAnsi="Arial" w:cs="Arial"/>
                <w:b/>
                <w:bCs/>
                <w:color w:val="000000" w:themeColor="text1"/>
                <w:sz w:val="21"/>
                <w:szCs w:val="21"/>
              </w:rPr>
            </w:pPr>
          </w:p>
        </w:tc>
        <w:tc>
          <w:tcPr>
            <w:tcW w:w="1041" w:type="dxa"/>
          </w:tcPr>
          <w:p w14:paraId="0EDA272A" w14:textId="77777777" w:rsidR="00FC484F" w:rsidRPr="00FC484F" w:rsidRDefault="00FC484F" w:rsidP="00B218C6">
            <w:pPr>
              <w:spacing w:line="360" w:lineRule="auto"/>
              <w:rPr>
                <w:rFonts w:ascii="Arial" w:hAnsi="Arial" w:cs="Arial"/>
                <w:b/>
                <w:bCs/>
                <w:color w:val="000000" w:themeColor="text1"/>
                <w:sz w:val="21"/>
                <w:szCs w:val="21"/>
              </w:rPr>
            </w:pPr>
          </w:p>
        </w:tc>
        <w:tc>
          <w:tcPr>
            <w:tcW w:w="822" w:type="dxa"/>
          </w:tcPr>
          <w:p w14:paraId="3AC26CC2" w14:textId="77777777" w:rsidR="00FC484F" w:rsidRPr="00FC484F" w:rsidRDefault="00FC484F" w:rsidP="00B218C6">
            <w:pPr>
              <w:spacing w:line="360" w:lineRule="auto"/>
              <w:rPr>
                <w:rFonts w:ascii="Arial" w:hAnsi="Arial" w:cs="Arial"/>
                <w:b/>
                <w:bCs/>
                <w:color w:val="000000" w:themeColor="text1"/>
                <w:sz w:val="21"/>
                <w:szCs w:val="21"/>
              </w:rPr>
            </w:pPr>
          </w:p>
        </w:tc>
      </w:tr>
      <w:tr w:rsidR="00FC484F" w:rsidRPr="00FC484F" w14:paraId="37B7349A" w14:textId="4FD333A1" w:rsidTr="00FC484F">
        <w:trPr>
          <w:trHeight w:val="419"/>
        </w:trPr>
        <w:tc>
          <w:tcPr>
            <w:tcW w:w="6231" w:type="dxa"/>
            <w:vAlign w:val="center"/>
          </w:tcPr>
          <w:p w14:paraId="63D77A9F" w14:textId="437F1283" w:rsidR="00FC484F" w:rsidRPr="00FC484F" w:rsidRDefault="00FC484F" w:rsidP="00325618">
            <w:pPr>
              <w:rPr>
                <w:rFonts w:ascii="Arial" w:hAnsi="Arial" w:cs="Arial"/>
                <w:sz w:val="21"/>
                <w:szCs w:val="21"/>
              </w:rPr>
            </w:pPr>
            <w:r w:rsidRPr="00FC484F">
              <w:rPr>
                <w:rFonts w:ascii="Arial" w:hAnsi="Arial" w:cs="Arial"/>
                <w:sz w:val="21"/>
                <w:szCs w:val="21"/>
              </w:rPr>
              <w:t xml:space="preserve">Special Conditions </w:t>
            </w:r>
            <w:r w:rsidR="00EC582F">
              <w:rPr>
                <w:rFonts w:ascii="Arial" w:hAnsi="Arial" w:cs="Arial"/>
                <w:sz w:val="21"/>
                <w:szCs w:val="21"/>
              </w:rPr>
              <w:t>o</w:t>
            </w:r>
            <w:r w:rsidRPr="00FC484F">
              <w:rPr>
                <w:rFonts w:ascii="Arial" w:hAnsi="Arial" w:cs="Arial"/>
                <w:sz w:val="21"/>
                <w:szCs w:val="21"/>
              </w:rPr>
              <w:t>f Contract signed</w:t>
            </w:r>
          </w:p>
        </w:tc>
        <w:tc>
          <w:tcPr>
            <w:tcW w:w="1041" w:type="dxa"/>
          </w:tcPr>
          <w:p w14:paraId="5C880119" w14:textId="77777777" w:rsidR="00FC484F" w:rsidRPr="00FC484F" w:rsidRDefault="00FC484F" w:rsidP="00B218C6">
            <w:pPr>
              <w:spacing w:line="360" w:lineRule="auto"/>
              <w:rPr>
                <w:rFonts w:ascii="Arial" w:hAnsi="Arial" w:cs="Arial"/>
                <w:b/>
                <w:bCs/>
                <w:color w:val="000000" w:themeColor="text1"/>
                <w:sz w:val="21"/>
                <w:szCs w:val="21"/>
              </w:rPr>
            </w:pPr>
          </w:p>
        </w:tc>
        <w:tc>
          <w:tcPr>
            <w:tcW w:w="1041" w:type="dxa"/>
          </w:tcPr>
          <w:p w14:paraId="689F0607" w14:textId="77777777" w:rsidR="00FC484F" w:rsidRPr="00FC484F" w:rsidRDefault="00FC484F" w:rsidP="00B218C6">
            <w:pPr>
              <w:spacing w:line="360" w:lineRule="auto"/>
              <w:rPr>
                <w:rFonts w:ascii="Arial" w:hAnsi="Arial" w:cs="Arial"/>
                <w:b/>
                <w:bCs/>
                <w:color w:val="000000" w:themeColor="text1"/>
                <w:sz w:val="21"/>
                <w:szCs w:val="21"/>
              </w:rPr>
            </w:pPr>
          </w:p>
        </w:tc>
        <w:tc>
          <w:tcPr>
            <w:tcW w:w="822" w:type="dxa"/>
          </w:tcPr>
          <w:p w14:paraId="74708991" w14:textId="77777777" w:rsidR="00FC484F" w:rsidRPr="00FC484F" w:rsidRDefault="00FC484F" w:rsidP="00B218C6">
            <w:pPr>
              <w:spacing w:line="360" w:lineRule="auto"/>
              <w:rPr>
                <w:rFonts w:ascii="Arial" w:hAnsi="Arial" w:cs="Arial"/>
                <w:b/>
                <w:bCs/>
                <w:color w:val="000000" w:themeColor="text1"/>
                <w:sz w:val="21"/>
                <w:szCs w:val="21"/>
              </w:rPr>
            </w:pPr>
          </w:p>
        </w:tc>
      </w:tr>
      <w:tr w:rsidR="00FC484F" w:rsidRPr="00FC484F" w14:paraId="487CFBE1" w14:textId="1C5A76F7" w:rsidTr="00FC484F">
        <w:trPr>
          <w:trHeight w:val="419"/>
        </w:trPr>
        <w:tc>
          <w:tcPr>
            <w:tcW w:w="6231" w:type="dxa"/>
            <w:vAlign w:val="center"/>
          </w:tcPr>
          <w:p w14:paraId="00444FB6" w14:textId="76FEF353" w:rsidR="00FC484F" w:rsidRPr="00FC484F" w:rsidRDefault="00FC484F" w:rsidP="00325618">
            <w:pPr>
              <w:rPr>
                <w:rFonts w:ascii="Arial" w:hAnsi="Arial" w:cs="Arial"/>
                <w:sz w:val="21"/>
                <w:szCs w:val="21"/>
              </w:rPr>
            </w:pPr>
            <w:r w:rsidRPr="00FC484F">
              <w:rPr>
                <w:rFonts w:ascii="Arial" w:hAnsi="Arial" w:cs="Arial"/>
                <w:sz w:val="21"/>
                <w:szCs w:val="21"/>
              </w:rPr>
              <w:t>Completed and Signed Declaration of Interest</w:t>
            </w:r>
          </w:p>
        </w:tc>
        <w:tc>
          <w:tcPr>
            <w:tcW w:w="1041" w:type="dxa"/>
          </w:tcPr>
          <w:p w14:paraId="57B2A0C1" w14:textId="77777777" w:rsidR="00FC484F" w:rsidRPr="00FC484F" w:rsidRDefault="00FC484F" w:rsidP="00B218C6">
            <w:pPr>
              <w:spacing w:line="360" w:lineRule="auto"/>
              <w:rPr>
                <w:rFonts w:ascii="Arial" w:hAnsi="Arial" w:cs="Arial"/>
                <w:b/>
                <w:bCs/>
                <w:color w:val="000000" w:themeColor="text1"/>
                <w:sz w:val="21"/>
                <w:szCs w:val="21"/>
              </w:rPr>
            </w:pPr>
          </w:p>
        </w:tc>
        <w:tc>
          <w:tcPr>
            <w:tcW w:w="1041" w:type="dxa"/>
          </w:tcPr>
          <w:p w14:paraId="7ACDE953" w14:textId="77777777" w:rsidR="00FC484F" w:rsidRPr="00FC484F" w:rsidRDefault="00FC484F" w:rsidP="00B218C6">
            <w:pPr>
              <w:spacing w:line="360" w:lineRule="auto"/>
              <w:rPr>
                <w:rFonts w:ascii="Arial" w:hAnsi="Arial" w:cs="Arial"/>
                <w:b/>
                <w:bCs/>
                <w:color w:val="000000" w:themeColor="text1"/>
                <w:sz w:val="21"/>
                <w:szCs w:val="21"/>
              </w:rPr>
            </w:pPr>
          </w:p>
        </w:tc>
        <w:tc>
          <w:tcPr>
            <w:tcW w:w="822" w:type="dxa"/>
          </w:tcPr>
          <w:p w14:paraId="55929BCD" w14:textId="77777777" w:rsidR="00FC484F" w:rsidRPr="00FC484F" w:rsidRDefault="00FC484F" w:rsidP="00B218C6">
            <w:pPr>
              <w:spacing w:line="360" w:lineRule="auto"/>
              <w:rPr>
                <w:rFonts w:ascii="Arial" w:hAnsi="Arial" w:cs="Arial"/>
                <w:b/>
                <w:bCs/>
                <w:color w:val="000000" w:themeColor="text1"/>
                <w:sz w:val="21"/>
                <w:szCs w:val="21"/>
              </w:rPr>
            </w:pPr>
          </w:p>
        </w:tc>
      </w:tr>
      <w:tr w:rsidR="00FC484F" w:rsidRPr="00FC484F" w14:paraId="67EE6D99" w14:textId="746FD88B" w:rsidTr="00FC484F">
        <w:trPr>
          <w:trHeight w:val="827"/>
        </w:trPr>
        <w:tc>
          <w:tcPr>
            <w:tcW w:w="6231" w:type="dxa"/>
            <w:vAlign w:val="center"/>
          </w:tcPr>
          <w:p w14:paraId="0117CF86" w14:textId="2D415E9B" w:rsidR="00FC484F" w:rsidRPr="00FC484F" w:rsidRDefault="00FC484F" w:rsidP="00EC582F">
            <w:pPr>
              <w:jc w:val="both"/>
              <w:rPr>
                <w:rFonts w:ascii="Arial" w:hAnsi="Arial" w:cs="Arial"/>
                <w:sz w:val="21"/>
                <w:szCs w:val="21"/>
              </w:rPr>
            </w:pPr>
            <w:r w:rsidRPr="00FC484F">
              <w:rPr>
                <w:rFonts w:ascii="Arial" w:hAnsi="Arial" w:cs="Arial"/>
                <w:sz w:val="21"/>
                <w:szCs w:val="21"/>
              </w:rPr>
              <w:t>Completed, Signed and Certified copy of resolution personally signed by the chairperson of board of directors attached or delegated person</w:t>
            </w:r>
          </w:p>
        </w:tc>
        <w:tc>
          <w:tcPr>
            <w:tcW w:w="1041" w:type="dxa"/>
          </w:tcPr>
          <w:p w14:paraId="0980EA26" w14:textId="77777777" w:rsidR="00FC484F" w:rsidRPr="00FC484F" w:rsidRDefault="00FC484F" w:rsidP="00952A95">
            <w:pPr>
              <w:spacing w:line="360" w:lineRule="auto"/>
              <w:rPr>
                <w:rFonts w:ascii="Arial" w:hAnsi="Arial" w:cs="Arial"/>
                <w:b/>
                <w:bCs/>
                <w:color w:val="000000" w:themeColor="text1"/>
                <w:sz w:val="21"/>
                <w:szCs w:val="21"/>
              </w:rPr>
            </w:pPr>
          </w:p>
        </w:tc>
        <w:tc>
          <w:tcPr>
            <w:tcW w:w="1041" w:type="dxa"/>
          </w:tcPr>
          <w:p w14:paraId="31A37C90" w14:textId="77777777" w:rsidR="00FC484F" w:rsidRPr="00FC484F" w:rsidRDefault="00FC484F" w:rsidP="00952A95">
            <w:pPr>
              <w:spacing w:line="360" w:lineRule="auto"/>
              <w:rPr>
                <w:rFonts w:ascii="Arial" w:hAnsi="Arial" w:cs="Arial"/>
                <w:b/>
                <w:bCs/>
                <w:color w:val="000000" w:themeColor="text1"/>
                <w:sz w:val="21"/>
                <w:szCs w:val="21"/>
              </w:rPr>
            </w:pPr>
          </w:p>
        </w:tc>
        <w:tc>
          <w:tcPr>
            <w:tcW w:w="822" w:type="dxa"/>
          </w:tcPr>
          <w:p w14:paraId="01D33ADF" w14:textId="77777777" w:rsidR="00FC484F" w:rsidRPr="00FC484F" w:rsidRDefault="00FC484F" w:rsidP="00952A95">
            <w:pPr>
              <w:spacing w:line="360" w:lineRule="auto"/>
              <w:rPr>
                <w:rFonts w:ascii="Arial" w:hAnsi="Arial" w:cs="Arial"/>
                <w:b/>
                <w:bCs/>
                <w:color w:val="000000" w:themeColor="text1"/>
                <w:sz w:val="21"/>
                <w:szCs w:val="21"/>
              </w:rPr>
            </w:pPr>
          </w:p>
        </w:tc>
      </w:tr>
      <w:tr w:rsidR="00FC484F" w:rsidRPr="00FC484F" w14:paraId="3FE27AC3" w14:textId="281AA955" w:rsidTr="00FC484F">
        <w:trPr>
          <w:trHeight w:val="548"/>
        </w:trPr>
        <w:tc>
          <w:tcPr>
            <w:tcW w:w="6231" w:type="dxa"/>
            <w:vAlign w:val="center"/>
          </w:tcPr>
          <w:p w14:paraId="5EDAF127" w14:textId="3B15E10F" w:rsidR="00FC484F" w:rsidRPr="00FC484F" w:rsidRDefault="00FC484F" w:rsidP="00952A95">
            <w:pPr>
              <w:rPr>
                <w:rFonts w:ascii="Arial" w:hAnsi="Arial" w:cs="Arial"/>
                <w:sz w:val="21"/>
                <w:szCs w:val="21"/>
              </w:rPr>
            </w:pPr>
            <w:r w:rsidRPr="00FC484F">
              <w:rPr>
                <w:rFonts w:ascii="Arial" w:hAnsi="Arial" w:cs="Arial"/>
                <w:sz w:val="21"/>
                <w:szCs w:val="21"/>
                <w:lang w:val="en-GB"/>
              </w:rPr>
              <w:t>Cover letter on business letterhead and signed</w:t>
            </w:r>
          </w:p>
        </w:tc>
        <w:tc>
          <w:tcPr>
            <w:tcW w:w="1041" w:type="dxa"/>
          </w:tcPr>
          <w:p w14:paraId="106247B4" w14:textId="77777777" w:rsidR="00FC484F" w:rsidRPr="00FC484F" w:rsidRDefault="00FC484F" w:rsidP="00952A95">
            <w:pPr>
              <w:spacing w:line="360" w:lineRule="auto"/>
              <w:rPr>
                <w:rFonts w:ascii="Arial" w:hAnsi="Arial" w:cs="Arial"/>
                <w:b/>
                <w:bCs/>
                <w:color w:val="000000" w:themeColor="text1"/>
                <w:sz w:val="21"/>
                <w:szCs w:val="21"/>
              </w:rPr>
            </w:pPr>
          </w:p>
        </w:tc>
        <w:tc>
          <w:tcPr>
            <w:tcW w:w="1041" w:type="dxa"/>
          </w:tcPr>
          <w:p w14:paraId="25657266" w14:textId="77777777" w:rsidR="00FC484F" w:rsidRPr="00FC484F" w:rsidRDefault="00FC484F" w:rsidP="00952A95">
            <w:pPr>
              <w:spacing w:line="360" w:lineRule="auto"/>
              <w:rPr>
                <w:rFonts w:ascii="Arial" w:hAnsi="Arial" w:cs="Arial"/>
                <w:b/>
                <w:bCs/>
                <w:color w:val="000000" w:themeColor="text1"/>
                <w:sz w:val="21"/>
                <w:szCs w:val="21"/>
              </w:rPr>
            </w:pPr>
          </w:p>
        </w:tc>
        <w:tc>
          <w:tcPr>
            <w:tcW w:w="822" w:type="dxa"/>
          </w:tcPr>
          <w:p w14:paraId="21DED8E1" w14:textId="77777777" w:rsidR="00FC484F" w:rsidRPr="00FC484F" w:rsidRDefault="00FC484F" w:rsidP="00952A95">
            <w:pPr>
              <w:spacing w:line="360" w:lineRule="auto"/>
              <w:rPr>
                <w:rFonts w:ascii="Arial" w:hAnsi="Arial" w:cs="Arial"/>
                <w:b/>
                <w:bCs/>
                <w:color w:val="000000" w:themeColor="text1"/>
                <w:sz w:val="21"/>
                <w:szCs w:val="21"/>
              </w:rPr>
            </w:pPr>
          </w:p>
        </w:tc>
      </w:tr>
      <w:tr w:rsidR="00FC484F" w:rsidRPr="00FC484F" w14:paraId="5F9B405D" w14:textId="77777777" w:rsidTr="00FC484F">
        <w:trPr>
          <w:trHeight w:val="548"/>
        </w:trPr>
        <w:tc>
          <w:tcPr>
            <w:tcW w:w="6231" w:type="dxa"/>
            <w:vAlign w:val="center"/>
          </w:tcPr>
          <w:p w14:paraId="4AA71104" w14:textId="18AB7A03" w:rsidR="00FC484F" w:rsidRPr="00FC484F" w:rsidRDefault="00FC484F" w:rsidP="00952A95">
            <w:pPr>
              <w:rPr>
                <w:rFonts w:ascii="Arial" w:hAnsi="Arial" w:cs="Arial"/>
                <w:sz w:val="21"/>
                <w:szCs w:val="21"/>
                <w:lang w:val="en-GB"/>
              </w:rPr>
            </w:pPr>
            <w:r w:rsidRPr="00FC484F">
              <w:rPr>
                <w:rFonts w:ascii="Arial" w:hAnsi="Arial" w:cs="Arial"/>
                <w:sz w:val="21"/>
                <w:szCs w:val="21"/>
                <w:lang w:val="en-GB"/>
              </w:rPr>
              <w:t>Bid document completed and signed</w:t>
            </w:r>
          </w:p>
        </w:tc>
        <w:tc>
          <w:tcPr>
            <w:tcW w:w="1041" w:type="dxa"/>
          </w:tcPr>
          <w:p w14:paraId="064492BC" w14:textId="77777777" w:rsidR="00FC484F" w:rsidRPr="00FC484F" w:rsidRDefault="00FC484F" w:rsidP="00952A95">
            <w:pPr>
              <w:spacing w:line="360" w:lineRule="auto"/>
              <w:rPr>
                <w:rFonts w:ascii="Arial" w:hAnsi="Arial" w:cs="Arial"/>
                <w:b/>
                <w:bCs/>
                <w:color w:val="000000" w:themeColor="text1"/>
                <w:sz w:val="21"/>
                <w:szCs w:val="21"/>
              </w:rPr>
            </w:pPr>
          </w:p>
        </w:tc>
        <w:tc>
          <w:tcPr>
            <w:tcW w:w="1041" w:type="dxa"/>
          </w:tcPr>
          <w:p w14:paraId="0FBDE654" w14:textId="77777777" w:rsidR="00FC484F" w:rsidRPr="00FC484F" w:rsidRDefault="00FC484F" w:rsidP="00952A95">
            <w:pPr>
              <w:spacing w:line="360" w:lineRule="auto"/>
              <w:rPr>
                <w:rFonts w:ascii="Arial" w:hAnsi="Arial" w:cs="Arial"/>
                <w:b/>
                <w:bCs/>
                <w:color w:val="000000" w:themeColor="text1"/>
                <w:sz w:val="21"/>
                <w:szCs w:val="21"/>
              </w:rPr>
            </w:pPr>
          </w:p>
        </w:tc>
        <w:tc>
          <w:tcPr>
            <w:tcW w:w="822" w:type="dxa"/>
          </w:tcPr>
          <w:p w14:paraId="0339E88E" w14:textId="77777777" w:rsidR="00FC484F" w:rsidRPr="00FC484F" w:rsidRDefault="00FC484F" w:rsidP="00952A95">
            <w:pPr>
              <w:spacing w:line="360" w:lineRule="auto"/>
              <w:rPr>
                <w:rFonts w:ascii="Arial" w:hAnsi="Arial" w:cs="Arial"/>
                <w:b/>
                <w:bCs/>
                <w:color w:val="000000" w:themeColor="text1"/>
                <w:sz w:val="21"/>
                <w:szCs w:val="21"/>
              </w:rPr>
            </w:pPr>
          </w:p>
        </w:tc>
      </w:tr>
      <w:tr w:rsidR="00FC484F" w:rsidRPr="00FC484F" w14:paraId="529B48A0" w14:textId="7D32EFA6" w:rsidTr="00FC484F">
        <w:trPr>
          <w:trHeight w:val="557"/>
        </w:trPr>
        <w:tc>
          <w:tcPr>
            <w:tcW w:w="6231" w:type="dxa"/>
            <w:vAlign w:val="center"/>
          </w:tcPr>
          <w:p w14:paraId="556D4CF3" w14:textId="63869EB6" w:rsidR="00FC484F" w:rsidRPr="00FC484F" w:rsidRDefault="00FC484F" w:rsidP="00952A95">
            <w:pPr>
              <w:rPr>
                <w:rFonts w:ascii="Arial" w:hAnsi="Arial" w:cs="Arial"/>
                <w:sz w:val="21"/>
                <w:szCs w:val="21"/>
              </w:rPr>
            </w:pPr>
            <w:r w:rsidRPr="00FC484F">
              <w:rPr>
                <w:rFonts w:ascii="Arial" w:hAnsi="Arial" w:cs="Arial"/>
                <w:sz w:val="21"/>
                <w:szCs w:val="21"/>
              </w:rPr>
              <w:t>Company Experience</w:t>
            </w:r>
          </w:p>
        </w:tc>
        <w:tc>
          <w:tcPr>
            <w:tcW w:w="1041" w:type="dxa"/>
          </w:tcPr>
          <w:p w14:paraId="5D2DF1CC" w14:textId="77777777" w:rsidR="00FC484F" w:rsidRPr="00FC484F" w:rsidRDefault="00FC484F" w:rsidP="00952A95">
            <w:pPr>
              <w:spacing w:line="360" w:lineRule="auto"/>
              <w:rPr>
                <w:rFonts w:ascii="Arial" w:hAnsi="Arial" w:cs="Arial"/>
                <w:b/>
                <w:bCs/>
                <w:color w:val="000000" w:themeColor="text1"/>
                <w:sz w:val="21"/>
                <w:szCs w:val="21"/>
              </w:rPr>
            </w:pPr>
          </w:p>
        </w:tc>
        <w:tc>
          <w:tcPr>
            <w:tcW w:w="1041" w:type="dxa"/>
          </w:tcPr>
          <w:p w14:paraId="46A2120D" w14:textId="77777777" w:rsidR="00FC484F" w:rsidRPr="00FC484F" w:rsidRDefault="00FC484F" w:rsidP="00952A95">
            <w:pPr>
              <w:spacing w:line="360" w:lineRule="auto"/>
              <w:rPr>
                <w:rFonts w:ascii="Arial" w:hAnsi="Arial" w:cs="Arial"/>
                <w:b/>
                <w:bCs/>
                <w:color w:val="000000" w:themeColor="text1"/>
                <w:sz w:val="21"/>
                <w:szCs w:val="21"/>
              </w:rPr>
            </w:pPr>
          </w:p>
        </w:tc>
        <w:tc>
          <w:tcPr>
            <w:tcW w:w="822" w:type="dxa"/>
          </w:tcPr>
          <w:p w14:paraId="2620B130" w14:textId="77777777" w:rsidR="00FC484F" w:rsidRPr="00FC484F" w:rsidRDefault="00FC484F" w:rsidP="00952A95">
            <w:pPr>
              <w:spacing w:line="360" w:lineRule="auto"/>
              <w:rPr>
                <w:rFonts w:ascii="Arial" w:hAnsi="Arial" w:cs="Arial"/>
                <w:b/>
                <w:bCs/>
                <w:color w:val="000000" w:themeColor="text1"/>
                <w:sz w:val="21"/>
                <w:szCs w:val="21"/>
              </w:rPr>
            </w:pPr>
          </w:p>
        </w:tc>
      </w:tr>
      <w:tr w:rsidR="00FC484F" w:rsidRPr="00FC484F" w14:paraId="44C61302" w14:textId="77777777" w:rsidTr="00FC484F">
        <w:trPr>
          <w:trHeight w:val="557"/>
        </w:trPr>
        <w:tc>
          <w:tcPr>
            <w:tcW w:w="6231" w:type="dxa"/>
            <w:vAlign w:val="center"/>
          </w:tcPr>
          <w:p w14:paraId="371086B9" w14:textId="5AE70970" w:rsidR="00FC484F" w:rsidRPr="00FC484F" w:rsidRDefault="00FC484F" w:rsidP="00952A95">
            <w:pPr>
              <w:rPr>
                <w:rFonts w:ascii="Arial" w:hAnsi="Arial" w:cs="Arial"/>
                <w:sz w:val="21"/>
                <w:szCs w:val="21"/>
              </w:rPr>
            </w:pPr>
            <w:r w:rsidRPr="00FC484F">
              <w:rPr>
                <w:rFonts w:ascii="Arial" w:hAnsi="Arial" w:cs="Arial"/>
                <w:sz w:val="21"/>
                <w:szCs w:val="21"/>
              </w:rPr>
              <w:t>Approach and methodology</w:t>
            </w:r>
          </w:p>
        </w:tc>
        <w:tc>
          <w:tcPr>
            <w:tcW w:w="1041" w:type="dxa"/>
          </w:tcPr>
          <w:p w14:paraId="100D301E" w14:textId="77777777" w:rsidR="00FC484F" w:rsidRPr="00FC484F" w:rsidRDefault="00FC484F" w:rsidP="00952A95">
            <w:pPr>
              <w:spacing w:line="360" w:lineRule="auto"/>
              <w:rPr>
                <w:rFonts w:ascii="Arial" w:hAnsi="Arial" w:cs="Arial"/>
                <w:b/>
                <w:bCs/>
                <w:color w:val="000000" w:themeColor="text1"/>
                <w:sz w:val="21"/>
                <w:szCs w:val="21"/>
              </w:rPr>
            </w:pPr>
          </w:p>
        </w:tc>
        <w:tc>
          <w:tcPr>
            <w:tcW w:w="1041" w:type="dxa"/>
          </w:tcPr>
          <w:p w14:paraId="64FB9842" w14:textId="77777777" w:rsidR="00FC484F" w:rsidRPr="00FC484F" w:rsidRDefault="00FC484F" w:rsidP="00952A95">
            <w:pPr>
              <w:spacing w:line="360" w:lineRule="auto"/>
              <w:rPr>
                <w:rFonts w:ascii="Arial" w:hAnsi="Arial" w:cs="Arial"/>
                <w:b/>
                <w:bCs/>
                <w:color w:val="000000" w:themeColor="text1"/>
                <w:sz w:val="21"/>
                <w:szCs w:val="21"/>
              </w:rPr>
            </w:pPr>
          </w:p>
        </w:tc>
        <w:tc>
          <w:tcPr>
            <w:tcW w:w="822" w:type="dxa"/>
          </w:tcPr>
          <w:p w14:paraId="230D0002" w14:textId="77777777" w:rsidR="00FC484F" w:rsidRPr="00FC484F" w:rsidRDefault="00FC484F" w:rsidP="00952A95">
            <w:pPr>
              <w:spacing w:line="360" w:lineRule="auto"/>
              <w:rPr>
                <w:rFonts w:ascii="Arial" w:hAnsi="Arial" w:cs="Arial"/>
                <w:b/>
                <w:bCs/>
                <w:color w:val="000000" w:themeColor="text1"/>
                <w:sz w:val="21"/>
                <w:szCs w:val="21"/>
              </w:rPr>
            </w:pPr>
          </w:p>
        </w:tc>
      </w:tr>
      <w:tr w:rsidR="00FC484F" w:rsidRPr="00FC484F" w14:paraId="2BF756F5" w14:textId="77777777" w:rsidTr="00FC484F">
        <w:trPr>
          <w:trHeight w:val="557"/>
        </w:trPr>
        <w:tc>
          <w:tcPr>
            <w:tcW w:w="6231" w:type="dxa"/>
            <w:vAlign w:val="center"/>
          </w:tcPr>
          <w:p w14:paraId="401BE1F1" w14:textId="0281293A" w:rsidR="00FC484F" w:rsidRPr="00FC484F" w:rsidRDefault="00F40FCA" w:rsidP="00952A95">
            <w:pPr>
              <w:rPr>
                <w:rFonts w:ascii="Arial" w:hAnsi="Arial" w:cs="Arial"/>
                <w:sz w:val="21"/>
                <w:szCs w:val="21"/>
              </w:rPr>
            </w:pPr>
            <w:r>
              <w:rPr>
                <w:rFonts w:ascii="Arial" w:hAnsi="Arial" w:cs="Arial"/>
                <w:sz w:val="21"/>
                <w:szCs w:val="21"/>
              </w:rPr>
              <w:t>Bid response proposal</w:t>
            </w:r>
          </w:p>
        </w:tc>
        <w:tc>
          <w:tcPr>
            <w:tcW w:w="1041" w:type="dxa"/>
          </w:tcPr>
          <w:p w14:paraId="08B79EBD" w14:textId="77777777" w:rsidR="00FC484F" w:rsidRPr="00FC484F" w:rsidRDefault="00FC484F" w:rsidP="00952A95">
            <w:pPr>
              <w:spacing w:line="360" w:lineRule="auto"/>
              <w:rPr>
                <w:rFonts w:ascii="Arial" w:hAnsi="Arial" w:cs="Arial"/>
                <w:b/>
                <w:bCs/>
                <w:color w:val="000000" w:themeColor="text1"/>
                <w:sz w:val="21"/>
                <w:szCs w:val="21"/>
              </w:rPr>
            </w:pPr>
          </w:p>
        </w:tc>
        <w:tc>
          <w:tcPr>
            <w:tcW w:w="1041" w:type="dxa"/>
          </w:tcPr>
          <w:p w14:paraId="07517761" w14:textId="77777777" w:rsidR="00FC484F" w:rsidRPr="00FC484F" w:rsidRDefault="00FC484F" w:rsidP="00952A95">
            <w:pPr>
              <w:spacing w:line="360" w:lineRule="auto"/>
              <w:rPr>
                <w:rFonts w:ascii="Arial" w:hAnsi="Arial" w:cs="Arial"/>
                <w:b/>
                <w:bCs/>
                <w:color w:val="000000" w:themeColor="text1"/>
                <w:sz w:val="21"/>
                <w:szCs w:val="21"/>
              </w:rPr>
            </w:pPr>
          </w:p>
        </w:tc>
        <w:tc>
          <w:tcPr>
            <w:tcW w:w="822" w:type="dxa"/>
          </w:tcPr>
          <w:p w14:paraId="5B5D78FD" w14:textId="77777777" w:rsidR="00FC484F" w:rsidRPr="00FC484F" w:rsidRDefault="00FC484F" w:rsidP="00952A95">
            <w:pPr>
              <w:spacing w:line="360" w:lineRule="auto"/>
              <w:rPr>
                <w:rFonts w:ascii="Arial" w:hAnsi="Arial" w:cs="Arial"/>
                <w:b/>
                <w:bCs/>
                <w:color w:val="000000" w:themeColor="text1"/>
                <w:sz w:val="21"/>
                <w:szCs w:val="21"/>
              </w:rPr>
            </w:pPr>
          </w:p>
        </w:tc>
      </w:tr>
      <w:tr w:rsidR="00FC484F" w:rsidRPr="00FC484F" w14:paraId="489DAD96" w14:textId="4F3A37E8" w:rsidTr="00FC484F">
        <w:trPr>
          <w:trHeight w:val="575"/>
        </w:trPr>
        <w:tc>
          <w:tcPr>
            <w:tcW w:w="6231" w:type="dxa"/>
            <w:vAlign w:val="center"/>
          </w:tcPr>
          <w:p w14:paraId="154CB0C5" w14:textId="120740CD" w:rsidR="00FC484F" w:rsidRPr="00FC484F" w:rsidRDefault="00FC484F" w:rsidP="00952A95">
            <w:pPr>
              <w:rPr>
                <w:rFonts w:ascii="Arial" w:hAnsi="Arial" w:cs="Arial"/>
                <w:sz w:val="21"/>
                <w:szCs w:val="21"/>
              </w:rPr>
            </w:pPr>
            <w:r w:rsidRPr="00FC484F">
              <w:rPr>
                <w:rFonts w:ascii="Arial" w:hAnsi="Arial" w:cs="Arial"/>
                <w:sz w:val="21"/>
                <w:szCs w:val="21"/>
              </w:rPr>
              <w:t>Reference Letters and Testimonials on company letterheads</w:t>
            </w:r>
          </w:p>
        </w:tc>
        <w:tc>
          <w:tcPr>
            <w:tcW w:w="1041" w:type="dxa"/>
          </w:tcPr>
          <w:p w14:paraId="3A263EEC" w14:textId="77777777" w:rsidR="00FC484F" w:rsidRPr="00FC484F" w:rsidRDefault="00FC484F" w:rsidP="00952A95">
            <w:pPr>
              <w:spacing w:line="360" w:lineRule="auto"/>
              <w:rPr>
                <w:rFonts w:ascii="Arial" w:hAnsi="Arial" w:cs="Arial"/>
                <w:b/>
                <w:bCs/>
                <w:color w:val="000000" w:themeColor="text1"/>
                <w:sz w:val="21"/>
                <w:szCs w:val="21"/>
              </w:rPr>
            </w:pPr>
          </w:p>
        </w:tc>
        <w:tc>
          <w:tcPr>
            <w:tcW w:w="1041" w:type="dxa"/>
          </w:tcPr>
          <w:p w14:paraId="6848B6E7" w14:textId="77777777" w:rsidR="00FC484F" w:rsidRPr="00FC484F" w:rsidRDefault="00FC484F" w:rsidP="00952A95">
            <w:pPr>
              <w:spacing w:line="360" w:lineRule="auto"/>
              <w:rPr>
                <w:rFonts w:ascii="Arial" w:hAnsi="Arial" w:cs="Arial"/>
                <w:b/>
                <w:bCs/>
                <w:color w:val="000000" w:themeColor="text1"/>
                <w:sz w:val="21"/>
                <w:szCs w:val="21"/>
              </w:rPr>
            </w:pPr>
          </w:p>
        </w:tc>
        <w:tc>
          <w:tcPr>
            <w:tcW w:w="822" w:type="dxa"/>
          </w:tcPr>
          <w:p w14:paraId="077FA556" w14:textId="77777777" w:rsidR="00FC484F" w:rsidRPr="00FC484F" w:rsidRDefault="00FC484F" w:rsidP="00952A95">
            <w:pPr>
              <w:spacing w:line="360" w:lineRule="auto"/>
              <w:rPr>
                <w:rFonts w:ascii="Arial" w:hAnsi="Arial" w:cs="Arial"/>
                <w:b/>
                <w:bCs/>
                <w:color w:val="000000" w:themeColor="text1"/>
                <w:sz w:val="21"/>
                <w:szCs w:val="21"/>
              </w:rPr>
            </w:pPr>
          </w:p>
        </w:tc>
      </w:tr>
      <w:tr w:rsidR="00FC484F" w:rsidRPr="00FC484F" w14:paraId="37F59433" w14:textId="46F696DA" w:rsidTr="00FC484F">
        <w:trPr>
          <w:trHeight w:val="419"/>
        </w:trPr>
        <w:tc>
          <w:tcPr>
            <w:tcW w:w="6231" w:type="dxa"/>
            <w:vAlign w:val="center"/>
          </w:tcPr>
          <w:p w14:paraId="0CA6AEF7" w14:textId="2D296231" w:rsidR="00FC484F" w:rsidRPr="00FC484F" w:rsidRDefault="00FC484F" w:rsidP="00952A95">
            <w:pPr>
              <w:rPr>
                <w:rFonts w:ascii="Arial" w:hAnsi="Arial" w:cs="Arial"/>
                <w:sz w:val="21"/>
                <w:szCs w:val="21"/>
              </w:rPr>
            </w:pPr>
            <w:r w:rsidRPr="00FC484F">
              <w:rPr>
                <w:rFonts w:ascii="Arial" w:hAnsi="Arial" w:cs="Arial"/>
                <w:sz w:val="21"/>
                <w:szCs w:val="21"/>
              </w:rPr>
              <w:lastRenderedPageBreak/>
              <w:t>Pricing Schedule</w:t>
            </w:r>
          </w:p>
        </w:tc>
        <w:tc>
          <w:tcPr>
            <w:tcW w:w="1041" w:type="dxa"/>
          </w:tcPr>
          <w:p w14:paraId="7192ED81" w14:textId="77777777" w:rsidR="00FC484F" w:rsidRPr="00FC484F" w:rsidRDefault="00FC484F" w:rsidP="00952A95">
            <w:pPr>
              <w:spacing w:line="360" w:lineRule="auto"/>
              <w:rPr>
                <w:rFonts w:ascii="Arial" w:hAnsi="Arial" w:cs="Arial"/>
                <w:b/>
                <w:bCs/>
                <w:color w:val="000000" w:themeColor="text1"/>
                <w:sz w:val="21"/>
                <w:szCs w:val="21"/>
              </w:rPr>
            </w:pPr>
          </w:p>
        </w:tc>
        <w:tc>
          <w:tcPr>
            <w:tcW w:w="1041" w:type="dxa"/>
          </w:tcPr>
          <w:p w14:paraId="2CAE5B69" w14:textId="77777777" w:rsidR="00FC484F" w:rsidRPr="00FC484F" w:rsidRDefault="00FC484F" w:rsidP="00952A95">
            <w:pPr>
              <w:spacing w:line="360" w:lineRule="auto"/>
              <w:rPr>
                <w:rFonts w:ascii="Arial" w:hAnsi="Arial" w:cs="Arial"/>
                <w:b/>
                <w:bCs/>
                <w:color w:val="000000" w:themeColor="text1"/>
                <w:sz w:val="21"/>
                <w:szCs w:val="21"/>
              </w:rPr>
            </w:pPr>
          </w:p>
        </w:tc>
        <w:tc>
          <w:tcPr>
            <w:tcW w:w="822" w:type="dxa"/>
          </w:tcPr>
          <w:p w14:paraId="7D061563" w14:textId="77777777" w:rsidR="00FC484F" w:rsidRPr="00FC484F" w:rsidRDefault="00FC484F" w:rsidP="00952A95">
            <w:pPr>
              <w:spacing w:line="360" w:lineRule="auto"/>
              <w:rPr>
                <w:rFonts w:ascii="Arial" w:hAnsi="Arial" w:cs="Arial"/>
                <w:b/>
                <w:bCs/>
                <w:color w:val="000000" w:themeColor="text1"/>
                <w:sz w:val="21"/>
                <w:szCs w:val="21"/>
              </w:rPr>
            </w:pPr>
          </w:p>
        </w:tc>
      </w:tr>
      <w:tr w:rsidR="00FC484F" w:rsidRPr="00FC484F" w14:paraId="21B3B57C" w14:textId="77777777" w:rsidTr="00FC484F">
        <w:trPr>
          <w:trHeight w:val="419"/>
        </w:trPr>
        <w:tc>
          <w:tcPr>
            <w:tcW w:w="6231" w:type="dxa"/>
            <w:vAlign w:val="center"/>
          </w:tcPr>
          <w:p w14:paraId="3BCD75A5" w14:textId="119EE3FF" w:rsidR="00FC484F" w:rsidRPr="00FC484F" w:rsidRDefault="00FC484F" w:rsidP="00952A95">
            <w:pPr>
              <w:rPr>
                <w:rFonts w:ascii="Arial" w:hAnsi="Arial" w:cs="Arial"/>
                <w:sz w:val="21"/>
                <w:szCs w:val="21"/>
              </w:rPr>
            </w:pPr>
            <w:r w:rsidRPr="00C75FB4">
              <w:rPr>
                <w:rFonts w:ascii="Arial" w:hAnsi="Arial" w:cs="Arial"/>
                <w:b/>
                <w:bCs/>
                <w:sz w:val="21"/>
                <w:szCs w:val="21"/>
              </w:rPr>
              <w:t>Other</w:t>
            </w:r>
            <w:r w:rsidRPr="00FC484F">
              <w:rPr>
                <w:rFonts w:ascii="Arial" w:hAnsi="Arial" w:cs="Arial"/>
                <w:sz w:val="21"/>
                <w:szCs w:val="21"/>
              </w:rPr>
              <w:t>:</w:t>
            </w:r>
          </w:p>
        </w:tc>
        <w:tc>
          <w:tcPr>
            <w:tcW w:w="1041" w:type="dxa"/>
          </w:tcPr>
          <w:p w14:paraId="54271574" w14:textId="77777777" w:rsidR="00FC484F" w:rsidRPr="00FC484F" w:rsidRDefault="00FC484F" w:rsidP="00952A95">
            <w:pPr>
              <w:spacing w:line="360" w:lineRule="auto"/>
              <w:rPr>
                <w:rFonts w:ascii="Arial" w:hAnsi="Arial" w:cs="Arial"/>
                <w:b/>
                <w:bCs/>
                <w:color w:val="000000" w:themeColor="text1"/>
                <w:sz w:val="21"/>
                <w:szCs w:val="21"/>
              </w:rPr>
            </w:pPr>
          </w:p>
        </w:tc>
        <w:tc>
          <w:tcPr>
            <w:tcW w:w="1041" w:type="dxa"/>
          </w:tcPr>
          <w:p w14:paraId="7A6EED29" w14:textId="77777777" w:rsidR="00FC484F" w:rsidRPr="00FC484F" w:rsidRDefault="00FC484F" w:rsidP="00952A95">
            <w:pPr>
              <w:spacing w:line="360" w:lineRule="auto"/>
              <w:rPr>
                <w:rFonts w:ascii="Arial" w:hAnsi="Arial" w:cs="Arial"/>
                <w:b/>
                <w:bCs/>
                <w:color w:val="000000" w:themeColor="text1"/>
                <w:sz w:val="21"/>
                <w:szCs w:val="21"/>
              </w:rPr>
            </w:pPr>
          </w:p>
        </w:tc>
        <w:tc>
          <w:tcPr>
            <w:tcW w:w="822" w:type="dxa"/>
          </w:tcPr>
          <w:p w14:paraId="0C8D3EED" w14:textId="77777777" w:rsidR="00FC484F" w:rsidRPr="00FC484F" w:rsidRDefault="00FC484F" w:rsidP="00952A95">
            <w:pPr>
              <w:spacing w:line="360" w:lineRule="auto"/>
              <w:rPr>
                <w:rFonts w:ascii="Arial" w:hAnsi="Arial" w:cs="Arial"/>
                <w:b/>
                <w:bCs/>
                <w:color w:val="000000" w:themeColor="text1"/>
                <w:sz w:val="21"/>
                <w:szCs w:val="21"/>
              </w:rPr>
            </w:pPr>
          </w:p>
        </w:tc>
      </w:tr>
      <w:tr w:rsidR="00FC484F" w:rsidRPr="00FC484F" w14:paraId="66E7040F" w14:textId="77777777" w:rsidTr="00FC484F">
        <w:trPr>
          <w:trHeight w:val="629"/>
        </w:trPr>
        <w:tc>
          <w:tcPr>
            <w:tcW w:w="6231" w:type="dxa"/>
            <w:vAlign w:val="center"/>
          </w:tcPr>
          <w:p w14:paraId="3F372A25" w14:textId="0A55F636" w:rsidR="00FC484F" w:rsidRPr="00FC484F" w:rsidRDefault="00FC484F" w:rsidP="002E0042">
            <w:pPr>
              <w:rPr>
                <w:rFonts w:ascii="Arial" w:hAnsi="Arial" w:cs="Arial"/>
                <w:sz w:val="21"/>
                <w:szCs w:val="21"/>
              </w:rPr>
            </w:pPr>
            <w:r w:rsidRPr="00FC484F">
              <w:rPr>
                <w:rFonts w:ascii="Arial" w:hAnsi="Arial" w:cs="Arial"/>
                <w:sz w:val="21"/>
                <w:szCs w:val="21"/>
              </w:rPr>
              <w:t xml:space="preserve">Technology, Management Information and Reporting </w:t>
            </w:r>
          </w:p>
        </w:tc>
        <w:tc>
          <w:tcPr>
            <w:tcW w:w="1041" w:type="dxa"/>
          </w:tcPr>
          <w:p w14:paraId="4258A8C7" w14:textId="77777777" w:rsidR="00FC484F" w:rsidRPr="00FC484F" w:rsidRDefault="00FC484F" w:rsidP="00952A95">
            <w:pPr>
              <w:spacing w:line="360" w:lineRule="auto"/>
              <w:rPr>
                <w:rFonts w:ascii="Arial" w:hAnsi="Arial" w:cs="Arial"/>
                <w:b/>
                <w:bCs/>
                <w:color w:val="000000" w:themeColor="text1"/>
                <w:sz w:val="21"/>
                <w:szCs w:val="21"/>
              </w:rPr>
            </w:pPr>
          </w:p>
        </w:tc>
        <w:tc>
          <w:tcPr>
            <w:tcW w:w="1041" w:type="dxa"/>
          </w:tcPr>
          <w:p w14:paraId="5E4FC43D" w14:textId="77777777" w:rsidR="00FC484F" w:rsidRPr="00FC484F" w:rsidRDefault="00FC484F" w:rsidP="00952A95">
            <w:pPr>
              <w:spacing w:line="360" w:lineRule="auto"/>
              <w:rPr>
                <w:rFonts w:ascii="Arial" w:hAnsi="Arial" w:cs="Arial"/>
                <w:b/>
                <w:bCs/>
                <w:color w:val="000000" w:themeColor="text1"/>
                <w:sz w:val="21"/>
                <w:szCs w:val="21"/>
              </w:rPr>
            </w:pPr>
          </w:p>
        </w:tc>
        <w:tc>
          <w:tcPr>
            <w:tcW w:w="822" w:type="dxa"/>
          </w:tcPr>
          <w:p w14:paraId="35285238" w14:textId="77777777" w:rsidR="00FC484F" w:rsidRPr="00FC484F" w:rsidRDefault="00FC484F" w:rsidP="00952A95">
            <w:pPr>
              <w:spacing w:line="360" w:lineRule="auto"/>
              <w:rPr>
                <w:rFonts w:ascii="Arial" w:hAnsi="Arial" w:cs="Arial"/>
                <w:b/>
                <w:bCs/>
                <w:color w:val="000000" w:themeColor="text1"/>
                <w:sz w:val="21"/>
                <w:szCs w:val="21"/>
              </w:rPr>
            </w:pPr>
          </w:p>
        </w:tc>
      </w:tr>
      <w:tr w:rsidR="00FC484F" w:rsidRPr="00FC484F" w14:paraId="2DA45535" w14:textId="77777777" w:rsidTr="00FC484F">
        <w:trPr>
          <w:trHeight w:val="629"/>
        </w:trPr>
        <w:tc>
          <w:tcPr>
            <w:tcW w:w="6231" w:type="dxa"/>
            <w:vAlign w:val="center"/>
          </w:tcPr>
          <w:p w14:paraId="7E32F40D" w14:textId="287171A6" w:rsidR="00FC484F" w:rsidRPr="00FC484F" w:rsidRDefault="00FC484F" w:rsidP="002E0042">
            <w:pPr>
              <w:rPr>
                <w:rFonts w:ascii="Arial" w:hAnsi="Arial" w:cs="Arial"/>
                <w:sz w:val="21"/>
                <w:szCs w:val="21"/>
              </w:rPr>
            </w:pPr>
            <w:r w:rsidRPr="00FC484F">
              <w:rPr>
                <w:rFonts w:ascii="Arial" w:hAnsi="Arial" w:cs="Arial"/>
                <w:sz w:val="21"/>
                <w:szCs w:val="21"/>
              </w:rPr>
              <w:t>Account Management and Customer Satisfaction procedure</w:t>
            </w:r>
            <w:r w:rsidRPr="00FC484F">
              <w:rPr>
                <w:rFonts w:ascii="Arial" w:hAnsi="Arial" w:cs="Arial"/>
                <w:b/>
                <w:bCs/>
                <w:sz w:val="21"/>
                <w:szCs w:val="21"/>
              </w:rPr>
              <w:t xml:space="preserve"> </w:t>
            </w:r>
          </w:p>
        </w:tc>
        <w:tc>
          <w:tcPr>
            <w:tcW w:w="1041" w:type="dxa"/>
          </w:tcPr>
          <w:p w14:paraId="03C99EB9" w14:textId="77777777" w:rsidR="00FC484F" w:rsidRPr="00FC484F" w:rsidRDefault="00FC484F" w:rsidP="00952A95">
            <w:pPr>
              <w:spacing w:line="360" w:lineRule="auto"/>
              <w:rPr>
                <w:rFonts w:ascii="Arial" w:hAnsi="Arial" w:cs="Arial"/>
                <w:b/>
                <w:bCs/>
                <w:color w:val="000000" w:themeColor="text1"/>
                <w:sz w:val="21"/>
                <w:szCs w:val="21"/>
              </w:rPr>
            </w:pPr>
          </w:p>
        </w:tc>
        <w:tc>
          <w:tcPr>
            <w:tcW w:w="1041" w:type="dxa"/>
          </w:tcPr>
          <w:p w14:paraId="68DAC664" w14:textId="77777777" w:rsidR="00FC484F" w:rsidRPr="00FC484F" w:rsidRDefault="00FC484F" w:rsidP="00952A95">
            <w:pPr>
              <w:spacing w:line="360" w:lineRule="auto"/>
              <w:rPr>
                <w:rFonts w:ascii="Arial" w:hAnsi="Arial" w:cs="Arial"/>
                <w:b/>
                <w:bCs/>
                <w:color w:val="000000" w:themeColor="text1"/>
                <w:sz w:val="21"/>
                <w:szCs w:val="21"/>
              </w:rPr>
            </w:pPr>
          </w:p>
        </w:tc>
        <w:tc>
          <w:tcPr>
            <w:tcW w:w="822" w:type="dxa"/>
          </w:tcPr>
          <w:p w14:paraId="2BF9EA75" w14:textId="77777777" w:rsidR="00FC484F" w:rsidRPr="00FC484F" w:rsidRDefault="00FC484F" w:rsidP="00952A95">
            <w:pPr>
              <w:spacing w:line="360" w:lineRule="auto"/>
              <w:rPr>
                <w:rFonts w:ascii="Arial" w:hAnsi="Arial" w:cs="Arial"/>
                <w:b/>
                <w:bCs/>
                <w:color w:val="000000" w:themeColor="text1"/>
                <w:sz w:val="21"/>
                <w:szCs w:val="21"/>
              </w:rPr>
            </w:pPr>
          </w:p>
        </w:tc>
      </w:tr>
    </w:tbl>
    <w:p w14:paraId="5157FD64" w14:textId="5E153E45" w:rsidR="00B218C6" w:rsidRPr="00DB0ABF" w:rsidRDefault="00325618" w:rsidP="003004DC">
      <w:pPr>
        <w:spacing w:line="360" w:lineRule="auto"/>
        <w:jc w:val="both"/>
        <w:rPr>
          <w:rFonts w:ascii="Arial" w:hAnsi="Arial" w:cs="Arial"/>
          <w:b/>
          <w:bCs/>
          <w:color w:val="000000" w:themeColor="text1"/>
          <w:sz w:val="22"/>
          <w:szCs w:val="22"/>
        </w:rPr>
      </w:pPr>
      <w:r>
        <w:rPr>
          <w:rFonts w:ascii="Arial" w:hAnsi="Arial" w:cs="Arial"/>
          <w:b/>
          <w:bCs/>
          <w:color w:val="000000" w:themeColor="text1"/>
          <w:sz w:val="22"/>
          <w:szCs w:val="22"/>
        </w:rPr>
        <w:t xml:space="preserve">Note: </w:t>
      </w:r>
      <w:r w:rsidRPr="00DB0ABF">
        <w:rPr>
          <w:rFonts w:ascii="Arial" w:hAnsi="Arial" w:cs="Arial"/>
          <w:b/>
          <w:bCs/>
          <w:i/>
          <w:iCs/>
          <w:sz w:val="22"/>
          <w:szCs w:val="22"/>
          <w:lang w:val="en-ZA"/>
        </w:rPr>
        <w:t xml:space="preserve">Failure on the part of a </w:t>
      </w:r>
      <w:r w:rsidR="00D809A8">
        <w:rPr>
          <w:rFonts w:ascii="Arial" w:hAnsi="Arial" w:cs="Arial"/>
          <w:b/>
          <w:bCs/>
          <w:i/>
          <w:iCs/>
          <w:sz w:val="22"/>
          <w:szCs w:val="22"/>
          <w:lang w:val="en-ZA"/>
        </w:rPr>
        <w:t>Bidder</w:t>
      </w:r>
      <w:r w:rsidRPr="00DB0ABF">
        <w:rPr>
          <w:rFonts w:ascii="Arial" w:hAnsi="Arial" w:cs="Arial"/>
          <w:b/>
          <w:bCs/>
          <w:i/>
          <w:iCs/>
          <w:sz w:val="22"/>
          <w:szCs w:val="22"/>
          <w:lang w:val="en-ZA"/>
        </w:rPr>
        <w:t xml:space="preserve"> to submit proof of BBBEE Status level of contributor/Valid Sworn Affidavit together with the bid, will be interpreted to mean that preference points for B-BBEE status level of contribution are not claimed)</w:t>
      </w:r>
    </w:p>
    <w:p w14:paraId="011FB61B" w14:textId="3899E527" w:rsidR="00D67887" w:rsidRPr="00DB0ABF" w:rsidRDefault="00D67887" w:rsidP="00B218C6">
      <w:pPr>
        <w:spacing w:line="360" w:lineRule="auto"/>
        <w:rPr>
          <w:rFonts w:ascii="Arial" w:hAnsi="Arial" w:cs="Arial"/>
          <w:b/>
          <w:bCs/>
          <w:color w:val="000000" w:themeColor="text1"/>
          <w:sz w:val="22"/>
          <w:szCs w:val="22"/>
        </w:rPr>
      </w:pPr>
    </w:p>
    <w:p w14:paraId="60ED4615" w14:textId="77777777" w:rsidR="00D67887" w:rsidRPr="00DB0ABF" w:rsidRDefault="00D67887" w:rsidP="00D67887">
      <w:pPr>
        <w:pStyle w:val="Heading2"/>
        <w:spacing w:line="360" w:lineRule="auto"/>
        <w:ind w:left="7920"/>
        <w:jc w:val="both"/>
        <w:rPr>
          <w:rFonts w:ascii="Arial" w:hAnsi="Arial" w:cs="Arial"/>
          <w:noProof/>
          <w:color w:val="000000" w:themeColor="text1"/>
          <w:sz w:val="22"/>
        </w:rPr>
        <w:sectPr w:rsidR="00D67887" w:rsidRPr="00DB0ABF" w:rsidSect="005A579D">
          <w:pgSz w:w="12240" w:h="15840"/>
          <w:pgMar w:top="612" w:right="1440" w:bottom="783" w:left="1440" w:header="720" w:footer="720" w:gutter="0"/>
          <w:cols w:space="720"/>
          <w:docGrid w:linePitch="360"/>
        </w:sectPr>
      </w:pPr>
    </w:p>
    <w:p w14:paraId="205AAA2D" w14:textId="5268F341" w:rsidR="00D67887" w:rsidRPr="00616DDB" w:rsidRDefault="00D67887" w:rsidP="001250AB">
      <w:pPr>
        <w:pStyle w:val="Heading2"/>
        <w:numPr>
          <w:ilvl w:val="0"/>
          <w:numId w:val="0"/>
        </w:numPr>
        <w:spacing w:line="360" w:lineRule="auto"/>
        <w:jc w:val="right"/>
        <w:rPr>
          <w:rFonts w:ascii="Arial" w:hAnsi="Arial" w:cs="Arial"/>
          <w:noProof/>
          <w:color w:val="000000" w:themeColor="text1"/>
          <w:sz w:val="22"/>
        </w:rPr>
      </w:pPr>
      <w:bookmarkStart w:id="26" w:name="_Toc111054687"/>
      <w:r w:rsidRPr="00616DDB">
        <w:rPr>
          <w:rFonts w:ascii="Arial" w:hAnsi="Arial" w:cs="Arial"/>
          <w:noProof/>
          <w:color w:val="000000" w:themeColor="text1"/>
          <w:sz w:val="22"/>
        </w:rPr>
        <w:lastRenderedPageBreak/>
        <w:t>SECTION D</w:t>
      </w:r>
      <w:bookmarkEnd w:id="26"/>
    </w:p>
    <w:p w14:paraId="5B62F360" w14:textId="77777777" w:rsidR="00616DDB" w:rsidRPr="00B175B5" w:rsidRDefault="00D67887">
      <w:pPr>
        <w:pStyle w:val="Heading2"/>
        <w:numPr>
          <w:ilvl w:val="0"/>
          <w:numId w:val="4"/>
        </w:numPr>
        <w:spacing w:line="360" w:lineRule="auto"/>
        <w:jc w:val="center"/>
        <w:rPr>
          <w:rFonts w:ascii="Arial" w:hAnsi="Arial" w:cs="Arial"/>
          <w:noProof/>
          <w:color w:val="000000" w:themeColor="text1"/>
          <w:sz w:val="22"/>
        </w:rPr>
      </w:pPr>
      <w:bookmarkStart w:id="27" w:name="_Toc111054688"/>
      <w:r w:rsidRPr="00B175B5">
        <w:rPr>
          <w:rFonts w:ascii="Arial" w:hAnsi="Arial" w:cs="Arial"/>
          <w:noProof/>
          <w:color w:val="000000" w:themeColor="text1"/>
          <w:sz w:val="22"/>
        </w:rPr>
        <w:t>SPECIAL CON</w:t>
      </w:r>
      <w:r w:rsidR="006A7604" w:rsidRPr="00B175B5">
        <w:rPr>
          <w:rFonts w:ascii="Arial" w:hAnsi="Arial" w:cs="Arial"/>
          <w:noProof/>
          <w:color w:val="000000" w:themeColor="text1"/>
          <w:sz w:val="22"/>
        </w:rPr>
        <w:t>D</w:t>
      </w:r>
      <w:r w:rsidRPr="00B175B5">
        <w:rPr>
          <w:rFonts w:ascii="Arial" w:hAnsi="Arial" w:cs="Arial"/>
          <w:noProof/>
          <w:color w:val="000000" w:themeColor="text1"/>
          <w:sz w:val="22"/>
        </w:rPr>
        <w:t>ITIONS OF CONTRACT</w:t>
      </w:r>
      <w:bookmarkEnd w:id="27"/>
    </w:p>
    <w:p w14:paraId="01E446B2" w14:textId="020A2CBD" w:rsidR="003F68E8" w:rsidRPr="0017736E" w:rsidRDefault="003F68E8">
      <w:pPr>
        <w:pStyle w:val="Heading2"/>
        <w:numPr>
          <w:ilvl w:val="1"/>
          <w:numId w:val="4"/>
        </w:numPr>
        <w:spacing w:line="360" w:lineRule="auto"/>
        <w:ind w:left="709" w:hanging="709"/>
        <w:rPr>
          <w:rFonts w:ascii="Arial" w:hAnsi="Arial" w:cs="Arial"/>
          <w:color w:val="000000" w:themeColor="text1"/>
          <w:sz w:val="22"/>
        </w:rPr>
      </w:pPr>
      <w:bookmarkStart w:id="28" w:name="_Toc111054689"/>
      <w:r w:rsidRPr="0017736E">
        <w:rPr>
          <w:rFonts w:ascii="Arial" w:hAnsi="Arial" w:cs="Arial"/>
          <w:color w:val="000000" w:themeColor="text1"/>
          <w:sz w:val="22"/>
        </w:rPr>
        <w:t>Acceptance of bid</w:t>
      </w:r>
      <w:bookmarkEnd w:id="28"/>
    </w:p>
    <w:p w14:paraId="0D0B8E0C" w14:textId="510EC2E6" w:rsidR="003F68E8" w:rsidRPr="00616DDB" w:rsidRDefault="003F68E8" w:rsidP="00207445">
      <w:pPr>
        <w:pStyle w:val="Heading3"/>
        <w:spacing w:before="0"/>
        <w:jc w:val="both"/>
        <w:rPr>
          <w:rFonts w:eastAsia="MS Gothic"/>
          <w:b/>
          <w:bCs/>
          <w:sz w:val="22"/>
          <w:szCs w:val="22"/>
        </w:rPr>
      </w:pPr>
      <w:r w:rsidRPr="00616DDB">
        <w:rPr>
          <w:sz w:val="22"/>
          <w:szCs w:val="22"/>
        </w:rPr>
        <w:t>This bid has been invited and will be adjudicated in terms of the Beyond Zero Supply Chain Management Policy. The Beyond Zero Bid Adjudication Committee is under no obligation to accept the lowest or any bid.</w:t>
      </w:r>
    </w:p>
    <w:p w14:paraId="3E57E399" w14:textId="3582B92F" w:rsidR="003F68E8" w:rsidRPr="00616DDB" w:rsidRDefault="003F68E8" w:rsidP="00207445">
      <w:pPr>
        <w:pStyle w:val="Heading3"/>
        <w:spacing w:before="0"/>
        <w:jc w:val="both"/>
        <w:rPr>
          <w:sz w:val="22"/>
          <w:szCs w:val="22"/>
        </w:rPr>
      </w:pPr>
      <w:r w:rsidRPr="00616DDB">
        <w:rPr>
          <w:sz w:val="22"/>
          <w:szCs w:val="22"/>
        </w:rPr>
        <w:t xml:space="preserve">The financial standing of </w:t>
      </w:r>
      <w:r w:rsidR="00D809A8" w:rsidRPr="00616DDB">
        <w:rPr>
          <w:sz w:val="22"/>
          <w:szCs w:val="22"/>
        </w:rPr>
        <w:t>Bidder</w:t>
      </w:r>
      <w:r w:rsidRPr="00616DDB">
        <w:rPr>
          <w:sz w:val="22"/>
          <w:szCs w:val="22"/>
        </w:rPr>
        <w:t>s and their ability to manufacture or to supply goods or render services may be examined before their bids are considered for acceptance.</w:t>
      </w:r>
    </w:p>
    <w:p w14:paraId="53B4A2E9" w14:textId="755DA302" w:rsidR="009F4118" w:rsidRPr="0017736E" w:rsidRDefault="009F4118">
      <w:pPr>
        <w:pStyle w:val="Heading2"/>
        <w:numPr>
          <w:ilvl w:val="1"/>
          <w:numId w:val="4"/>
        </w:numPr>
        <w:spacing w:line="360" w:lineRule="auto"/>
        <w:ind w:left="709" w:hanging="709"/>
        <w:rPr>
          <w:rFonts w:ascii="Arial" w:hAnsi="Arial" w:cs="Arial"/>
          <w:color w:val="000000" w:themeColor="text1"/>
          <w:sz w:val="22"/>
        </w:rPr>
      </w:pPr>
      <w:bookmarkStart w:id="29" w:name="_Toc111054690"/>
      <w:r w:rsidRPr="0017736E">
        <w:rPr>
          <w:rFonts w:ascii="Arial" w:hAnsi="Arial" w:cs="Arial"/>
          <w:color w:val="000000" w:themeColor="text1"/>
          <w:sz w:val="22"/>
        </w:rPr>
        <w:t>Service Level Agreement</w:t>
      </w:r>
      <w:bookmarkEnd w:id="29"/>
    </w:p>
    <w:p w14:paraId="6B260A73" w14:textId="18F9361F" w:rsidR="009F4118" w:rsidRPr="00616DDB" w:rsidRDefault="009F4118" w:rsidP="00207445">
      <w:pPr>
        <w:pStyle w:val="Heading3"/>
        <w:spacing w:before="0"/>
        <w:jc w:val="both"/>
        <w:rPr>
          <w:sz w:val="22"/>
          <w:szCs w:val="22"/>
        </w:rPr>
      </w:pPr>
      <w:r w:rsidRPr="00207445">
        <w:rPr>
          <w:sz w:val="22"/>
          <w:szCs w:val="22"/>
        </w:rPr>
        <w:t>The</w:t>
      </w:r>
      <w:r w:rsidRPr="00616DDB">
        <w:rPr>
          <w:rFonts w:eastAsiaTheme="minorHAnsi"/>
          <w:sz w:val="22"/>
          <w:szCs w:val="22"/>
        </w:rPr>
        <w:t xml:space="preserve"> award of the </w:t>
      </w:r>
      <w:r w:rsidRPr="00616DDB">
        <w:rPr>
          <w:sz w:val="22"/>
          <w:szCs w:val="22"/>
        </w:rPr>
        <w:t>bid</w:t>
      </w:r>
      <w:r w:rsidRPr="00616DDB">
        <w:rPr>
          <w:rFonts w:eastAsiaTheme="minorHAnsi"/>
          <w:sz w:val="22"/>
          <w:szCs w:val="22"/>
        </w:rPr>
        <w:t xml:space="preserve"> is subject to the signing of a Service Level Agreement (SLA) between the successful </w:t>
      </w:r>
      <w:r w:rsidR="001A6293">
        <w:rPr>
          <w:rFonts w:eastAsiaTheme="minorHAnsi"/>
          <w:sz w:val="22"/>
          <w:szCs w:val="22"/>
        </w:rPr>
        <w:t>B</w:t>
      </w:r>
      <w:r w:rsidRPr="00616DDB">
        <w:rPr>
          <w:rFonts w:eastAsiaTheme="minorHAnsi"/>
          <w:sz w:val="22"/>
          <w:szCs w:val="22"/>
        </w:rPr>
        <w:t xml:space="preserve">idder and </w:t>
      </w:r>
      <w:r w:rsidRPr="00616DDB">
        <w:rPr>
          <w:sz w:val="22"/>
          <w:szCs w:val="22"/>
        </w:rPr>
        <w:t>Beyond Zero</w:t>
      </w:r>
      <w:r w:rsidRPr="00616DDB">
        <w:rPr>
          <w:rFonts w:eastAsiaTheme="minorHAnsi"/>
          <w:sz w:val="22"/>
          <w:szCs w:val="22"/>
        </w:rPr>
        <w:t xml:space="preserve">. </w:t>
      </w:r>
    </w:p>
    <w:p w14:paraId="18C2C1E5" w14:textId="39BD228F" w:rsidR="003F68E8" w:rsidRPr="0017736E" w:rsidRDefault="003F68E8">
      <w:pPr>
        <w:pStyle w:val="Heading2"/>
        <w:numPr>
          <w:ilvl w:val="1"/>
          <w:numId w:val="4"/>
        </w:numPr>
        <w:spacing w:line="360" w:lineRule="auto"/>
        <w:ind w:left="709" w:hanging="709"/>
        <w:rPr>
          <w:rFonts w:ascii="Arial" w:hAnsi="Arial" w:cs="Arial"/>
          <w:color w:val="000000" w:themeColor="text1"/>
          <w:sz w:val="22"/>
        </w:rPr>
      </w:pPr>
      <w:bookmarkStart w:id="30" w:name="_Toc111054691"/>
      <w:r w:rsidRPr="0017736E">
        <w:rPr>
          <w:rFonts w:ascii="Arial" w:hAnsi="Arial" w:cs="Arial"/>
          <w:color w:val="000000" w:themeColor="text1"/>
          <w:sz w:val="22"/>
        </w:rPr>
        <w:t>Appeals</w:t>
      </w:r>
      <w:bookmarkEnd w:id="30"/>
    </w:p>
    <w:p w14:paraId="27E39653" w14:textId="3FBD7749" w:rsidR="003F68E8" w:rsidRPr="00616DDB" w:rsidRDefault="00DB0ABF" w:rsidP="00207445">
      <w:pPr>
        <w:pStyle w:val="Heading3"/>
        <w:spacing w:before="0"/>
        <w:jc w:val="both"/>
        <w:rPr>
          <w:sz w:val="22"/>
          <w:szCs w:val="22"/>
        </w:rPr>
      </w:pPr>
      <w:r w:rsidRPr="00616DDB">
        <w:rPr>
          <w:sz w:val="22"/>
          <w:szCs w:val="22"/>
        </w:rPr>
        <w:t>Entities aggrieved by a decision of a Beyond Zero Bid Adjudication Committee or a delegate of an accounting officer, may appeal to the Bid Appeals Tribunal in the prescribed manner by the Supply Chain Management Policy.</w:t>
      </w:r>
    </w:p>
    <w:p w14:paraId="629602CF" w14:textId="5311991D" w:rsidR="00DB0ABF" w:rsidRPr="0017736E" w:rsidRDefault="00DB0ABF">
      <w:pPr>
        <w:pStyle w:val="Heading2"/>
        <w:numPr>
          <w:ilvl w:val="1"/>
          <w:numId w:val="4"/>
        </w:numPr>
        <w:spacing w:line="360" w:lineRule="auto"/>
        <w:ind w:left="709" w:hanging="709"/>
        <w:rPr>
          <w:rFonts w:ascii="Arial" w:hAnsi="Arial" w:cs="Arial"/>
          <w:color w:val="000000" w:themeColor="text1"/>
          <w:sz w:val="22"/>
        </w:rPr>
      </w:pPr>
      <w:bookmarkStart w:id="31" w:name="_Toc111054692"/>
      <w:r w:rsidRPr="0017736E">
        <w:rPr>
          <w:rFonts w:ascii="Arial" w:hAnsi="Arial" w:cs="Arial"/>
          <w:color w:val="000000" w:themeColor="text1"/>
          <w:sz w:val="22"/>
        </w:rPr>
        <w:t>Amendment of contract</w:t>
      </w:r>
      <w:bookmarkEnd w:id="31"/>
    </w:p>
    <w:p w14:paraId="652BC892" w14:textId="50A2AA62" w:rsidR="00DB0ABF" w:rsidRPr="00616DDB" w:rsidRDefault="00DB0ABF" w:rsidP="00207445">
      <w:pPr>
        <w:pStyle w:val="Heading3"/>
        <w:spacing w:before="0"/>
        <w:jc w:val="both"/>
        <w:rPr>
          <w:sz w:val="22"/>
          <w:szCs w:val="22"/>
        </w:rPr>
      </w:pPr>
      <w:r w:rsidRPr="00616DDB">
        <w:rPr>
          <w:sz w:val="22"/>
          <w:szCs w:val="22"/>
        </w:rPr>
        <w:t xml:space="preserve">Any amendment to or renunciation of the provisions of the contract </w:t>
      </w:r>
      <w:r w:rsidR="00952A95" w:rsidRPr="00616DDB">
        <w:rPr>
          <w:sz w:val="22"/>
          <w:szCs w:val="22"/>
        </w:rPr>
        <w:t>shall always</w:t>
      </w:r>
      <w:r w:rsidRPr="00616DDB">
        <w:rPr>
          <w:sz w:val="22"/>
          <w:szCs w:val="22"/>
        </w:rPr>
        <w:t xml:space="preserve"> be done in writing and shall be signed by both parties subject to the Legal Services screening the amendment before it is signed.</w:t>
      </w:r>
    </w:p>
    <w:p w14:paraId="0B6F6525" w14:textId="2EF34E10" w:rsidR="007C0EA0" w:rsidRPr="0017736E" w:rsidRDefault="007C0EA0">
      <w:pPr>
        <w:pStyle w:val="Heading2"/>
        <w:numPr>
          <w:ilvl w:val="1"/>
          <w:numId w:val="4"/>
        </w:numPr>
        <w:spacing w:line="360" w:lineRule="auto"/>
        <w:ind w:left="709" w:hanging="709"/>
        <w:rPr>
          <w:rFonts w:ascii="Arial" w:hAnsi="Arial" w:cs="Arial"/>
          <w:color w:val="000000" w:themeColor="text1"/>
          <w:sz w:val="22"/>
        </w:rPr>
      </w:pPr>
      <w:bookmarkStart w:id="32" w:name="_Toc111054693"/>
      <w:r w:rsidRPr="0017736E">
        <w:rPr>
          <w:rFonts w:ascii="Arial" w:hAnsi="Arial" w:cs="Arial"/>
          <w:color w:val="000000" w:themeColor="text1"/>
          <w:sz w:val="22"/>
        </w:rPr>
        <w:t>Penalties</w:t>
      </w:r>
      <w:bookmarkEnd w:id="32"/>
    </w:p>
    <w:p w14:paraId="47068E02" w14:textId="710FC7F9" w:rsidR="007C0EA0" w:rsidRPr="00616DDB" w:rsidRDefault="007C0EA0" w:rsidP="00207445">
      <w:pPr>
        <w:pStyle w:val="Heading3"/>
        <w:spacing w:before="0"/>
        <w:jc w:val="both"/>
        <w:rPr>
          <w:sz w:val="22"/>
          <w:szCs w:val="22"/>
        </w:rPr>
      </w:pPr>
      <w:r w:rsidRPr="00616DDB">
        <w:rPr>
          <w:sz w:val="22"/>
          <w:szCs w:val="22"/>
        </w:rPr>
        <w:t xml:space="preserve">If the </w:t>
      </w:r>
      <w:r w:rsidR="00D809A8" w:rsidRPr="00616DDB">
        <w:rPr>
          <w:sz w:val="22"/>
          <w:szCs w:val="22"/>
        </w:rPr>
        <w:t>Bidder</w:t>
      </w:r>
      <w:r w:rsidRPr="00616DDB">
        <w:rPr>
          <w:sz w:val="22"/>
          <w:szCs w:val="22"/>
        </w:rPr>
        <w:t xml:space="preserve"> fails to deliver any or all of the goods or to perform the services withing the period(s) specified in the contract, Beyond Zero shall, without prejudice to its other remedies under the contract, deduct from the contract price as a penalty, a sum calculated on the delivered price of the delayed goods or unperformed service sing the current prime interest rate calculated for each day of the delay until actual delivery or performance</w:t>
      </w:r>
    </w:p>
    <w:p w14:paraId="0BF3BDBC" w14:textId="77777777" w:rsidR="00CD1F89" w:rsidRPr="00CD1F89" w:rsidRDefault="00CD1F89" w:rsidP="00CD1F89">
      <w:pPr>
        <w:pStyle w:val="Heading2"/>
        <w:numPr>
          <w:ilvl w:val="1"/>
          <w:numId w:val="4"/>
        </w:numPr>
        <w:spacing w:line="360" w:lineRule="auto"/>
        <w:ind w:left="709" w:hanging="709"/>
        <w:rPr>
          <w:rFonts w:ascii="Arial" w:hAnsi="Arial" w:cs="Arial"/>
          <w:color w:val="000000" w:themeColor="text1"/>
          <w:sz w:val="22"/>
        </w:rPr>
      </w:pPr>
      <w:bookmarkStart w:id="33" w:name="_Toc111054694"/>
      <w:r w:rsidRPr="00CD1F89">
        <w:rPr>
          <w:rFonts w:ascii="Arial" w:hAnsi="Arial" w:cs="Arial"/>
          <w:color w:val="000000" w:themeColor="text1"/>
          <w:sz w:val="22"/>
        </w:rPr>
        <w:t>Force Majeure</w:t>
      </w:r>
      <w:bookmarkEnd w:id="33"/>
      <w:r w:rsidRPr="00CD1F89">
        <w:rPr>
          <w:rFonts w:ascii="Arial" w:hAnsi="Arial" w:cs="Arial"/>
          <w:color w:val="000000" w:themeColor="text1"/>
          <w:sz w:val="22"/>
        </w:rPr>
        <w:t xml:space="preserve"> </w:t>
      </w:r>
    </w:p>
    <w:p w14:paraId="20C28122" w14:textId="4114B1DD" w:rsidR="00CD1F89" w:rsidRPr="00CD1F89" w:rsidRDefault="00CD1F89" w:rsidP="00CD1F89">
      <w:pPr>
        <w:pStyle w:val="Heading3"/>
        <w:spacing w:before="0"/>
        <w:jc w:val="both"/>
        <w:rPr>
          <w:sz w:val="22"/>
          <w:szCs w:val="22"/>
        </w:rPr>
      </w:pPr>
      <w:r w:rsidRPr="00CD1F89">
        <w:rPr>
          <w:sz w:val="22"/>
          <w:szCs w:val="22"/>
        </w:rPr>
        <w:t xml:space="preserve">If at any time, during the continuance of the agreement the performance in whole or in part, by the firm, of any obligation specified in the agreement, is prevented, restricted, delayed or interfered, by reason of war or hostility, act of the public enemy, civic commotion, sabotage, direction from statutory authority, explosion, epidemic, quarantine </w:t>
      </w:r>
      <w:r w:rsidRPr="00CD1F89">
        <w:rPr>
          <w:sz w:val="22"/>
          <w:szCs w:val="22"/>
        </w:rPr>
        <w:lastRenderedPageBreak/>
        <w:t xml:space="preserve">restriction, fire, floods, natural calamities or any act of GOD, (hereinafter referred to as event), provided notice of happenings of any such event is given by the Service Provider to Beyond Zero within seven calendar days from the date of occurrence thereof, the Service Provider may be excused from performance of its obligation. Provided further that the obligations under the Agreement shall be resumed by the Service Provider, as soon as practicable, after such event comes to an end or ceases to exist. The decision of Beyond Zero as to whether the obligations may be so resumed (and the time frame within which the obligations may be resumed) or not, shall be final and conclusive. </w:t>
      </w:r>
      <w:r w:rsidRPr="00CD1F89">
        <w:rPr>
          <w:rFonts w:ascii="MS Gothic" w:eastAsia="MS Gothic" w:hAnsi="MS Gothic" w:cs="MS Gothic" w:hint="eastAsia"/>
          <w:sz w:val="22"/>
          <w:szCs w:val="22"/>
        </w:rPr>
        <w:t> </w:t>
      </w:r>
    </w:p>
    <w:p w14:paraId="4815E1EF" w14:textId="3C6D8F0D" w:rsidR="00CD1F89" w:rsidRPr="00CD1F89" w:rsidRDefault="00CD1F89" w:rsidP="00CD1F89">
      <w:pPr>
        <w:pStyle w:val="Heading3"/>
        <w:spacing w:before="0"/>
        <w:jc w:val="both"/>
        <w:rPr>
          <w:sz w:val="22"/>
          <w:szCs w:val="22"/>
        </w:rPr>
      </w:pPr>
      <w:r w:rsidRPr="00CD1F89">
        <w:rPr>
          <w:sz w:val="22"/>
          <w:szCs w:val="22"/>
        </w:rPr>
        <w:t xml:space="preserve">However, the Force Majeure events mentioned above will not in any way cause extension of the period of the Agreement. </w:t>
      </w:r>
    </w:p>
    <w:p w14:paraId="5F07BF98" w14:textId="1250FD66" w:rsidR="00130BB2" w:rsidRPr="0017736E" w:rsidRDefault="00130BB2">
      <w:pPr>
        <w:pStyle w:val="Heading2"/>
        <w:numPr>
          <w:ilvl w:val="1"/>
          <w:numId w:val="4"/>
        </w:numPr>
        <w:spacing w:line="360" w:lineRule="auto"/>
        <w:ind w:left="709" w:hanging="709"/>
        <w:rPr>
          <w:rFonts w:ascii="Arial" w:hAnsi="Arial" w:cs="Arial"/>
          <w:color w:val="000000" w:themeColor="text1"/>
          <w:sz w:val="22"/>
        </w:rPr>
      </w:pPr>
      <w:bookmarkStart w:id="34" w:name="_Toc111054695"/>
      <w:r w:rsidRPr="0017736E">
        <w:rPr>
          <w:rFonts w:ascii="Arial" w:hAnsi="Arial" w:cs="Arial"/>
          <w:color w:val="000000" w:themeColor="text1"/>
          <w:sz w:val="22"/>
        </w:rPr>
        <w:t>Termination of contract</w:t>
      </w:r>
      <w:bookmarkEnd w:id="34"/>
    </w:p>
    <w:p w14:paraId="53C56101" w14:textId="55DE13B2" w:rsidR="00130BB2" w:rsidRPr="00616DDB" w:rsidRDefault="00130BB2" w:rsidP="00207445">
      <w:pPr>
        <w:pStyle w:val="Heading3"/>
        <w:spacing w:before="0"/>
        <w:jc w:val="both"/>
        <w:rPr>
          <w:sz w:val="22"/>
          <w:szCs w:val="22"/>
        </w:rPr>
      </w:pPr>
      <w:r w:rsidRPr="00616DDB">
        <w:rPr>
          <w:sz w:val="22"/>
          <w:szCs w:val="22"/>
        </w:rPr>
        <w:t xml:space="preserve">Beyond Zero, without prejudice to any other remedy for breach of contract by written notice of default sent to the </w:t>
      </w:r>
      <w:r w:rsidR="00D809A8" w:rsidRPr="00616DDB">
        <w:rPr>
          <w:sz w:val="22"/>
          <w:szCs w:val="22"/>
        </w:rPr>
        <w:t>Bidder</w:t>
      </w:r>
      <w:r w:rsidRPr="00616DDB">
        <w:rPr>
          <w:sz w:val="22"/>
          <w:szCs w:val="22"/>
        </w:rPr>
        <w:t>, may terminate this contract in whole or in part:</w:t>
      </w:r>
    </w:p>
    <w:p w14:paraId="7F1BD0DB" w14:textId="76C2BB34" w:rsidR="00130BB2" w:rsidRPr="00616DDB" w:rsidRDefault="00130BB2">
      <w:pPr>
        <w:pStyle w:val="ListParagraph"/>
        <w:numPr>
          <w:ilvl w:val="1"/>
          <w:numId w:val="8"/>
        </w:numPr>
        <w:spacing w:after="120" w:line="360" w:lineRule="auto"/>
        <w:ind w:left="1440"/>
        <w:contextualSpacing w:val="0"/>
        <w:jc w:val="both"/>
        <w:rPr>
          <w:rFonts w:ascii="Arial" w:hAnsi="Arial" w:cs="Arial"/>
          <w:sz w:val="22"/>
          <w:szCs w:val="22"/>
        </w:rPr>
      </w:pPr>
      <w:r w:rsidRPr="00616DDB">
        <w:rPr>
          <w:rFonts w:ascii="Arial" w:hAnsi="Arial" w:cs="Arial"/>
          <w:sz w:val="22"/>
          <w:szCs w:val="22"/>
        </w:rPr>
        <w:t xml:space="preserve">If the </w:t>
      </w:r>
      <w:r w:rsidR="00D809A8" w:rsidRPr="00616DDB">
        <w:rPr>
          <w:rFonts w:ascii="Arial" w:hAnsi="Arial" w:cs="Arial"/>
          <w:sz w:val="22"/>
          <w:szCs w:val="22"/>
        </w:rPr>
        <w:t>Bidder</w:t>
      </w:r>
      <w:r w:rsidRPr="00616DDB">
        <w:rPr>
          <w:rFonts w:ascii="Arial" w:hAnsi="Arial" w:cs="Arial"/>
          <w:sz w:val="22"/>
          <w:szCs w:val="22"/>
        </w:rPr>
        <w:t xml:space="preserve"> fails to deliver any or </w:t>
      </w:r>
      <w:r w:rsidR="001335A1" w:rsidRPr="00616DDB">
        <w:rPr>
          <w:rFonts w:ascii="Arial" w:hAnsi="Arial" w:cs="Arial"/>
          <w:sz w:val="22"/>
          <w:szCs w:val="22"/>
        </w:rPr>
        <w:t>all</w:t>
      </w:r>
      <w:r w:rsidRPr="00616DDB">
        <w:rPr>
          <w:rFonts w:ascii="Arial" w:hAnsi="Arial" w:cs="Arial"/>
          <w:sz w:val="22"/>
          <w:szCs w:val="22"/>
        </w:rPr>
        <w:t xml:space="preserve"> the goods within the period(s) specified in the </w:t>
      </w:r>
      <w:r w:rsidR="001335A1" w:rsidRPr="00616DDB">
        <w:rPr>
          <w:rFonts w:ascii="Arial" w:hAnsi="Arial" w:cs="Arial"/>
          <w:sz w:val="22"/>
          <w:szCs w:val="22"/>
        </w:rPr>
        <w:t>contract.</w:t>
      </w:r>
    </w:p>
    <w:p w14:paraId="7A778B30" w14:textId="7E6E3EA8" w:rsidR="00130BB2" w:rsidRPr="00616DDB" w:rsidRDefault="00130BB2">
      <w:pPr>
        <w:pStyle w:val="ListParagraph"/>
        <w:numPr>
          <w:ilvl w:val="1"/>
          <w:numId w:val="8"/>
        </w:numPr>
        <w:spacing w:after="120" w:line="360" w:lineRule="auto"/>
        <w:ind w:left="1440"/>
        <w:contextualSpacing w:val="0"/>
        <w:jc w:val="both"/>
        <w:rPr>
          <w:rFonts w:ascii="Arial" w:hAnsi="Arial" w:cs="Arial"/>
          <w:sz w:val="22"/>
          <w:szCs w:val="22"/>
        </w:rPr>
      </w:pPr>
      <w:r w:rsidRPr="00616DDB">
        <w:rPr>
          <w:rFonts w:ascii="Arial" w:hAnsi="Arial" w:cs="Arial"/>
          <w:sz w:val="22"/>
          <w:szCs w:val="22"/>
        </w:rPr>
        <w:t xml:space="preserve">If the </w:t>
      </w:r>
      <w:r w:rsidR="00D809A8" w:rsidRPr="00616DDB">
        <w:rPr>
          <w:rFonts w:ascii="Arial" w:hAnsi="Arial" w:cs="Arial"/>
          <w:sz w:val="22"/>
          <w:szCs w:val="22"/>
        </w:rPr>
        <w:t>Bidder</w:t>
      </w:r>
      <w:r w:rsidRPr="00616DDB">
        <w:rPr>
          <w:rFonts w:ascii="Arial" w:hAnsi="Arial" w:cs="Arial"/>
          <w:sz w:val="22"/>
          <w:szCs w:val="22"/>
        </w:rPr>
        <w:t xml:space="preserve"> fails to perform any other obligation(s) under the contract; or</w:t>
      </w:r>
    </w:p>
    <w:p w14:paraId="419095F0" w14:textId="0B6D0857" w:rsidR="00130BB2" w:rsidRPr="00616DDB" w:rsidRDefault="00130BB2">
      <w:pPr>
        <w:pStyle w:val="ListParagraph"/>
        <w:numPr>
          <w:ilvl w:val="1"/>
          <w:numId w:val="8"/>
        </w:numPr>
        <w:spacing w:after="120" w:line="360" w:lineRule="auto"/>
        <w:ind w:left="1440"/>
        <w:contextualSpacing w:val="0"/>
        <w:jc w:val="both"/>
        <w:rPr>
          <w:rFonts w:ascii="Arial" w:hAnsi="Arial" w:cs="Arial"/>
          <w:sz w:val="22"/>
          <w:szCs w:val="22"/>
        </w:rPr>
      </w:pPr>
      <w:r w:rsidRPr="00616DDB">
        <w:rPr>
          <w:rFonts w:ascii="Arial" w:hAnsi="Arial" w:cs="Arial"/>
          <w:sz w:val="22"/>
          <w:szCs w:val="22"/>
        </w:rPr>
        <w:t xml:space="preserve">If the </w:t>
      </w:r>
      <w:r w:rsidR="00D809A8" w:rsidRPr="00616DDB">
        <w:rPr>
          <w:rFonts w:ascii="Arial" w:hAnsi="Arial" w:cs="Arial"/>
          <w:sz w:val="22"/>
          <w:szCs w:val="22"/>
        </w:rPr>
        <w:t>Bidder</w:t>
      </w:r>
      <w:r w:rsidRPr="00616DDB">
        <w:rPr>
          <w:rFonts w:ascii="Arial" w:hAnsi="Arial" w:cs="Arial"/>
          <w:sz w:val="22"/>
          <w:szCs w:val="22"/>
        </w:rPr>
        <w:t>, in the judgment of Beyond Zero, has engaged in corrupt or fraudulent practices in competing for or in executing the contract.</w:t>
      </w:r>
    </w:p>
    <w:p w14:paraId="6888410D" w14:textId="2543BCAC" w:rsidR="00DB0ABF" w:rsidRPr="0017736E" w:rsidRDefault="00DB0ABF">
      <w:pPr>
        <w:pStyle w:val="Heading2"/>
        <w:numPr>
          <w:ilvl w:val="1"/>
          <w:numId w:val="4"/>
        </w:numPr>
        <w:spacing w:line="360" w:lineRule="auto"/>
        <w:ind w:left="709" w:hanging="709"/>
        <w:rPr>
          <w:rFonts w:ascii="Arial" w:hAnsi="Arial" w:cs="Arial"/>
          <w:color w:val="000000" w:themeColor="text1"/>
          <w:sz w:val="22"/>
        </w:rPr>
      </w:pPr>
      <w:bookmarkStart w:id="35" w:name="_Toc111054696"/>
      <w:r w:rsidRPr="0017736E">
        <w:rPr>
          <w:rFonts w:ascii="Arial" w:hAnsi="Arial" w:cs="Arial"/>
          <w:color w:val="000000" w:themeColor="text1"/>
          <w:sz w:val="22"/>
        </w:rPr>
        <w:t>Change of address</w:t>
      </w:r>
      <w:bookmarkEnd w:id="35"/>
    </w:p>
    <w:p w14:paraId="32A9DB3E" w14:textId="34C2F6A2" w:rsidR="00DB0ABF" w:rsidRPr="00616DDB" w:rsidRDefault="00DB0ABF" w:rsidP="00207445">
      <w:pPr>
        <w:pStyle w:val="Heading3"/>
        <w:spacing w:before="0"/>
        <w:jc w:val="both"/>
        <w:rPr>
          <w:sz w:val="22"/>
          <w:szCs w:val="22"/>
        </w:rPr>
      </w:pPr>
      <w:r w:rsidRPr="00616DDB">
        <w:rPr>
          <w:sz w:val="22"/>
          <w:szCs w:val="22"/>
        </w:rPr>
        <w:t>Bidders must advise Beyond Zero should their address (domicilium citandi et executandi) details change from the time of bidding to the expiry of the contract.</w:t>
      </w:r>
    </w:p>
    <w:p w14:paraId="07946422" w14:textId="77777777" w:rsidR="009D609E" w:rsidRPr="00616DDB" w:rsidRDefault="009D609E" w:rsidP="00DB0ABF">
      <w:pPr>
        <w:pStyle w:val="ListParagraph"/>
        <w:spacing w:after="120" w:line="360" w:lineRule="auto"/>
        <w:jc w:val="both"/>
        <w:rPr>
          <w:rFonts w:ascii="Arial" w:hAnsi="Arial" w:cs="Arial"/>
          <w:sz w:val="22"/>
          <w:szCs w:val="22"/>
        </w:rPr>
      </w:pPr>
    </w:p>
    <w:p w14:paraId="32C851EE" w14:textId="77777777" w:rsidR="006A7604" w:rsidRPr="00616DDB" w:rsidRDefault="006A7604" w:rsidP="00DB0ABF">
      <w:pPr>
        <w:pStyle w:val="ListParagraph"/>
        <w:spacing w:after="120" w:line="360" w:lineRule="auto"/>
        <w:jc w:val="both"/>
        <w:rPr>
          <w:rFonts w:ascii="Arial" w:hAnsi="Arial" w:cs="Arial"/>
          <w:sz w:val="22"/>
          <w:szCs w:val="22"/>
        </w:rPr>
      </w:pPr>
    </w:p>
    <w:p w14:paraId="49FBDFC4" w14:textId="77777777" w:rsidR="006A7604" w:rsidRPr="00616DDB" w:rsidRDefault="006A7604" w:rsidP="006A7604">
      <w:pPr>
        <w:spacing w:after="120" w:line="360" w:lineRule="auto"/>
        <w:jc w:val="both"/>
        <w:rPr>
          <w:rFonts w:ascii="Arial" w:hAnsi="Arial" w:cs="Arial"/>
          <w:sz w:val="22"/>
          <w:szCs w:val="22"/>
        </w:rPr>
      </w:pPr>
      <w:r w:rsidRPr="00616DDB">
        <w:rPr>
          <w:rFonts w:ascii="Arial" w:hAnsi="Arial" w:cs="Arial"/>
          <w:b/>
          <w:sz w:val="22"/>
          <w:szCs w:val="22"/>
        </w:rPr>
        <w:t>SIGNATURE OF BIDDER: ………………………………   DATE: ………………………</w:t>
      </w:r>
    </w:p>
    <w:p w14:paraId="5EC446E8" w14:textId="77777777" w:rsidR="006A7604" w:rsidRPr="00616DDB" w:rsidRDefault="006A7604" w:rsidP="006A7604">
      <w:pPr>
        <w:pStyle w:val="Header"/>
        <w:spacing w:line="240" w:lineRule="auto"/>
        <w:jc w:val="both"/>
        <w:rPr>
          <w:rFonts w:ascii="Arial" w:hAnsi="Arial" w:cs="Arial"/>
          <w:b/>
          <w:szCs w:val="22"/>
        </w:rPr>
      </w:pPr>
    </w:p>
    <w:p w14:paraId="2AE110EB" w14:textId="77777777" w:rsidR="006A7604" w:rsidRPr="00616DDB" w:rsidRDefault="006A7604" w:rsidP="006A7604">
      <w:pPr>
        <w:pStyle w:val="Header"/>
        <w:spacing w:line="240" w:lineRule="auto"/>
        <w:jc w:val="both"/>
        <w:rPr>
          <w:rFonts w:ascii="Arial" w:hAnsi="Arial" w:cs="Arial"/>
          <w:bCs/>
          <w:szCs w:val="22"/>
        </w:rPr>
      </w:pPr>
      <w:r w:rsidRPr="00616DDB">
        <w:rPr>
          <w:rFonts w:ascii="Arial" w:hAnsi="Arial" w:cs="Arial"/>
          <w:b/>
          <w:szCs w:val="22"/>
        </w:rPr>
        <w:t>Capacity under which this response is signed:</w:t>
      </w:r>
      <w:r w:rsidRPr="00616DDB">
        <w:rPr>
          <w:rFonts w:ascii="Arial" w:hAnsi="Arial" w:cs="Arial"/>
          <w:bCs/>
          <w:szCs w:val="22"/>
        </w:rPr>
        <w:t xml:space="preserve">  ………………………………………</w:t>
      </w:r>
    </w:p>
    <w:p w14:paraId="744C9FD7" w14:textId="298E3569" w:rsidR="006A7604" w:rsidRPr="00616DDB" w:rsidRDefault="006A7604" w:rsidP="006A7604">
      <w:pPr>
        <w:spacing w:after="120" w:line="360" w:lineRule="auto"/>
        <w:jc w:val="both"/>
        <w:rPr>
          <w:rFonts w:ascii="Arial" w:hAnsi="Arial" w:cs="Arial"/>
          <w:sz w:val="22"/>
          <w:szCs w:val="22"/>
        </w:rPr>
        <w:sectPr w:rsidR="006A7604" w:rsidRPr="00616DDB" w:rsidSect="005A579D">
          <w:pgSz w:w="12240" w:h="15840"/>
          <w:pgMar w:top="612" w:right="1440" w:bottom="783" w:left="1440" w:header="720" w:footer="720" w:gutter="0"/>
          <w:cols w:space="720"/>
          <w:docGrid w:linePitch="360"/>
        </w:sectPr>
      </w:pPr>
      <w:r w:rsidRPr="00616DDB">
        <w:rPr>
          <w:rFonts w:ascii="Arial" w:hAnsi="Arial" w:cs="Arial"/>
          <w:bCs/>
          <w:sz w:val="22"/>
          <w:szCs w:val="22"/>
        </w:rPr>
        <w:t xml:space="preserve">(Proof of authority </w:t>
      </w:r>
      <w:r w:rsidR="00774653" w:rsidRPr="00616DDB">
        <w:rPr>
          <w:rFonts w:ascii="Arial" w:hAnsi="Arial" w:cs="Arial"/>
          <w:bCs/>
          <w:sz w:val="22"/>
          <w:szCs w:val="22"/>
        </w:rPr>
        <w:t>e.g.,</w:t>
      </w:r>
      <w:r w:rsidRPr="00616DDB">
        <w:rPr>
          <w:rFonts w:ascii="Arial" w:hAnsi="Arial" w:cs="Arial"/>
          <w:bCs/>
          <w:sz w:val="22"/>
          <w:szCs w:val="22"/>
        </w:rPr>
        <w:t xml:space="preserve"> Company Resolution must be submitted)</w:t>
      </w:r>
    </w:p>
    <w:p w14:paraId="717754D9" w14:textId="7EC364CC" w:rsidR="00C75FB4" w:rsidRPr="00B175B5" w:rsidRDefault="005B7FA6" w:rsidP="001250AB">
      <w:pPr>
        <w:pStyle w:val="Heading2"/>
        <w:numPr>
          <w:ilvl w:val="0"/>
          <w:numId w:val="0"/>
        </w:numPr>
        <w:spacing w:line="360" w:lineRule="auto"/>
        <w:jc w:val="right"/>
        <w:rPr>
          <w:rFonts w:ascii="Arial" w:hAnsi="Arial" w:cs="Arial"/>
          <w:noProof/>
          <w:color w:val="000000" w:themeColor="text1"/>
          <w:sz w:val="22"/>
        </w:rPr>
      </w:pPr>
      <w:bookmarkStart w:id="36" w:name="_Toc111054697"/>
      <w:r w:rsidRPr="00B175B5">
        <w:rPr>
          <w:rFonts w:ascii="Arial" w:hAnsi="Arial" w:cs="Arial"/>
          <w:noProof/>
          <w:color w:val="000000" w:themeColor="text1"/>
          <w:sz w:val="22"/>
        </w:rPr>
        <w:lastRenderedPageBreak/>
        <w:t>SECTION E</w:t>
      </w:r>
      <w:bookmarkEnd w:id="36"/>
    </w:p>
    <w:p w14:paraId="452A7D40" w14:textId="77777777" w:rsidR="000D5EF0" w:rsidRDefault="000D5EF0" w:rsidP="000D5EF0">
      <w:pPr>
        <w:pStyle w:val="ListParagraph"/>
        <w:spacing w:line="360" w:lineRule="auto"/>
        <w:ind w:left="360"/>
        <w:rPr>
          <w:rFonts w:ascii="Arial" w:hAnsi="Arial" w:cs="Arial"/>
          <w:b/>
          <w:bCs/>
          <w:color w:val="000000" w:themeColor="text1"/>
          <w:sz w:val="22"/>
          <w:szCs w:val="22"/>
        </w:rPr>
      </w:pPr>
    </w:p>
    <w:p w14:paraId="6EF321D0" w14:textId="20CBCAA9" w:rsidR="00ED2C75" w:rsidRPr="00B175B5" w:rsidRDefault="003004DC">
      <w:pPr>
        <w:pStyle w:val="Heading2"/>
        <w:numPr>
          <w:ilvl w:val="0"/>
          <w:numId w:val="4"/>
        </w:numPr>
        <w:spacing w:line="360" w:lineRule="auto"/>
        <w:jc w:val="center"/>
        <w:rPr>
          <w:rFonts w:ascii="Arial" w:hAnsi="Arial" w:cs="Arial"/>
          <w:noProof/>
          <w:color w:val="000000" w:themeColor="text1"/>
          <w:sz w:val="22"/>
        </w:rPr>
      </w:pPr>
      <w:bookmarkStart w:id="37" w:name="_Toc111054698"/>
      <w:r w:rsidRPr="00B175B5">
        <w:rPr>
          <w:rFonts w:ascii="Arial" w:hAnsi="Arial" w:cs="Arial"/>
          <w:noProof/>
          <w:color w:val="000000" w:themeColor="text1"/>
          <w:sz w:val="22"/>
        </w:rPr>
        <w:t>CERTIFICATE AS TO NO CONFLICT OF INTEREST / NO COLLUSIVE BIDDING</w:t>
      </w:r>
      <w:bookmarkEnd w:id="37"/>
    </w:p>
    <w:p w14:paraId="534CF19B" w14:textId="77777777" w:rsidR="003004DC" w:rsidRPr="007160CE" w:rsidRDefault="003004DC" w:rsidP="003004DC">
      <w:pPr>
        <w:pStyle w:val="ListParagraph"/>
        <w:spacing w:line="360" w:lineRule="auto"/>
        <w:rPr>
          <w:rFonts w:ascii="Arial" w:hAnsi="Arial" w:cs="Arial"/>
          <w:b/>
          <w:bCs/>
          <w:color w:val="000000" w:themeColor="text1"/>
          <w:sz w:val="22"/>
          <w:szCs w:val="22"/>
        </w:rPr>
      </w:pPr>
    </w:p>
    <w:p w14:paraId="68889F85" w14:textId="3AA19344" w:rsidR="000E72DE" w:rsidRPr="000E72DE" w:rsidRDefault="000E72DE" w:rsidP="006022BD">
      <w:pPr>
        <w:pStyle w:val="NormalWeb"/>
        <w:spacing w:before="0" w:beforeAutospacing="0" w:after="120" w:afterAutospacing="0" w:line="360" w:lineRule="auto"/>
        <w:rPr>
          <w:rFonts w:ascii="Arial" w:hAnsi="Arial" w:cs="Arial"/>
          <w:b/>
          <w:bCs/>
          <w:color w:val="000000" w:themeColor="text1"/>
          <w:sz w:val="22"/>
          <w:szCs w:val="22"/>
        </w:rPr>
      </w:pPr>
      <w:r w:rsidRPr="000E72DE">
        <w:rPr>
          <w:rFonts w:ascii="Arial" w:hAnsi="Arial" w:cs="Arial"/>
          <w:b/>
          <w:bCs/>
          <w:color w:val="000000" w:themeColor="text1"/>
          <w:sz w:val="22"/>
          <w:szCs w:val="22"/>
        </w:rPr>
        <w:t xml:space="preserve">Declaration as to no Conflict of Interest </w:t>
      </w:r>
    </w:p>
    <w:p w14:paraId="179FE709" w14:textId="4FEA9A32" w:rsidR="000E72DE" w:rsidRPr="000E72DE" w:rsidRDefault="000E72DE">
      <w:pPr>
        <w:pStyle w:val="ListParagraph"/>
        <w:numPr>
          <w:ilvl w:val="1"/>
          <w:numId w:val="18"/>
        </w:numPr>
        <w:spacing w:line="360" w:lineRule="auto"/>
        <w:ind w:left="720" w:hanging="720"/>
        <w:jc w:val="both"/>
        <w:rPr>
          <w:rFonts w:ascii="Arial" w:hAnsi="Arial" w:cs="Arial"/>
          <w:sz w:val="22"/>
          <w:szCs w:val="22"/>
        </w:rPr>
      </w:pPr>
      <w:r w:rsidRPr="00616DDB">
        <w:rPr>
          <w:rFonts w:ascii="Arial" w:hAnsi="Arial" w:cs="Arial"/>
          <w:color w:val="000000" w:themeColor="text1"/>
          <w:sz w:val="22"/>
          <w:szCs w:val="22"/>
        </w:rPr>
        <w:t>The</w:t>
      </w:r>
      <w:r w:rsidRPr="000E72DE">
        <w:rPr>
          <w:rFonts w:ascii="Arial" w:hAnsi="Arial" w:cs="Arial"/>
          <w:sz w:val="22"/>
          <w:szCs w:val="22"/>
        </w:rPr>
        <w:t xml:space="preserve"> </w:t>
      </w:r>
      <w:r w:rsidR="00D553DC">
        <w:rPr>
          <w:rFonts w:ascii="Arial" w:hAnsi="Arial" w:cs="Arial"/>
          <w:sz w:val="22"/>
          <w:szCs w:val="22"/>
        </w:rPr>
        <w:t>Bidder</w:t>
      </w:r>
      <w:r w:rsidRPr="000E72DE">
        <w:rPr>
          <w:rFonts w:ascii="Arial" w:hAnsi="Arial" w:cs="Arial"/>
          <w:sz w:val="22"/>
          <w:szCs w:val="22"/>
        </w:rPr>
        <w:t xml:space="preserve"> confirms and warrants that there is no officer, director, shareholder, partner, </w:t>
      </w:r>
      <w:r w:rsidR="00774653" w:rsidRPr="000E72DE">
        <w:rPr>
          <w:rFonts w:ascii="Arial" w:hAnsi="Arial" w:cs="Arial"/>
          <w:sz w:val="22"/>
          <w:szCs w:val="22"/>
        </w:rPr>
        <w:t>employee,</w:t>
      </w:r>
      <w:r w:rsidRPr="000E72DE">
        <w:rPr>
          <w:rFonts w:ascii="Arial" w:hAnsi="Arial" w:cs="Arial"/>
          <w:sz w:val="22"/>
          <w:szCs w:val="22"/>
        </w:rPr>
        <w:t xml:space="preserve"> or contractor of the </w:t>
      </w:r>
      <w:r w:rsidR="00D553DC">
        <w:rPr>
          <w:rFonts w:ascii="Arial" w:hAnsi="Arial" w:cs="Arial"/>
          <w:sz w:val="22"/>
          <w:szCs w:val="22"/>
        </w:rPr>
        <w:t>Bidder</w:t>
      </w:r>
      <w:r w:rsidRPr="000E72DE">
        <w:rPr>
          <w:rFonts w:ascii="Arial" w:hAnsi="Arial" w:cs="Arial"/>
          <w:sz w:val="22"/>
          <w:szCs w:val="22"/>
        </w:rPr>
        <w:t xml:space="preserve"> or of any of its proposed subcontractors, or any other person related to the </w:t>
      </w:r>
      <w:r w:rsidR="00D553DC">
        <w:rPr>
          <w:rFonts w:ascii="Arial" w:hAnsi="Arial" w:cs="Arial"/>
          <w:sz w:val="22"/>
          <w:szCs w:val="22"/>
        </w:rPr>
        <w:t>Bidder</w:t>
      </w:r>
      <w:r w:rsidRPr="000E72DE">
        <w:rPr>
          <w:rFonts w:ascii="Arial" w:hAnsi="Arial" w:cs="Arial"/>
          <w:sz w:val="22"/>
          <w:szCs w:val="22"/>
        </w:rPr>
        <w:t xml:space="preserve">’s or any proposed subcontractor’s organization (a “person having an interest”) or any spouse, business associate, friend or relative of a person having an interest who is: </w:t>
      </w:r>
    </w:p>
    <w:p w14:paraId="6C6F0A06" w14:textId="59DBD1F9" w:rsidR="000E72DE" w:rsidRPr="000E72DE" w:rsidRDefault="000E72DE" w:rsidP="00B2174A">
      <w:pPr>
        <w:pStyle w:val="ListParagraph"/>
        <w:numPr>
          <w:ilvl w:val="1"/>
          <w:numId w:val="40"/>
        </w:numPr>
        <w:spacing w:after="120" w:line="360" w:lineRule="auto"/>
        <w:ind w:left="1440"/>
        <w:contextualSpacing w:val="0"/>
        <w:jc w:val="both"/>
        <w:rPr>
          <w:rFonts w:ascii="Arial" w:hAnsi="Arial" w:cs="Arial"/>
          <w:sz w:val="22"/>
          <w:szCs w:val="22"/>
        </w:rPr>
      </w:pPr>
      <w:r w:rsidRPr="000E72DE">
        <w:rPr>
          <w:rFonts w:ascii="Arial" w:hAnsi="Arial" w:cs="Arial"/>
          <w:sz w:val="22"/>
          <w:szCs w:val="22"/>
        </w:rPr>
        <w:t xml:space="preserve">an official or employee of </w:t>
      </w:r>
      <w:r>
        <w:rPr>
          <w:rFonts w:ascii="Arial" w:hAnsi="Arial" w:cs="Arial"/>
          <w:sz w:val="22"/>
          <w:szCs w:val="22"/>
        </w:rPr>
        <w:t>Beyond Zero</w:t>
      </w:r>
      <w:r w:rsidRPr="000E72DE">
        <w:rPr>
          <w:rFonts w:ascii="Arial" w:hAnsi="Arial" w:cs="Arial"/>
          <w:sz w:val="22"/>
          <w:szCs w:val="22"/>
        </w:rPr>
        <w:t xml:space="preserve">; or </w:t>
      </w:r>
    </w:p>
    <w:p w14:paraId="7AE08C80" w14:textId="3CB8B520" w:rsidR="000E72DE" w:rsidRPr="000E72DE" w:rsidRDefault="000E72DE" w:rsidP="00B2174A">
      <w:pPr>
        <w:pStyle w:val="ListParagraph"/>
        <w:numPr>
          <w:ilvl w:val="1"/>
          <w:numId w:val="40"/>
        </w:numPr>
        <w:spacing w:after="120" w:line="360" w:lineRule="auto"/>
        <w:ind w:left="1440"/>
        <w:contextualSpacing w:val="0"/>
        <w:jc w:val="both"/>
        <w:rPr>
          <w:rFonts w:ascii="Arial" w:hAnsi="Arial" w:cs="Arial"/>
          <w:sz w:val="22"/>
          <w:szCs w:val="22"/>
        </w:rPr>
      </w:pPr>
      <w:r w:rsidRPr="000E72DE">
        <w:rPr>
          <w:rFonts w:ascii="Arial" w:hAnsi="Arial" w:cs="Arial"/>
          <w:sz w:val="22"/>
          <w:szCs w:val="22"/>
        </w:rPr>
        <w:t xml:space="preserve">related to or has any business or family relationship with an elected official or employee of </w:t>
      </w:r>
      <w:r>
        <w:rPr>
          <w:rFonts w:ascii="Arial" w:hAnsi="Arial" w:cs="Arial"/>
          <w:sz w:val="22"/>
          <w:szCs w:val="22"/>
        </w:rPr>
        <w:t>Beyond Zero</w:t>
      </w:r>
      <w:r w:rsidRPr="000E72DE">
        <w:rPr>
          <w:rFonts w:ascii="Arial" w:hAnsi="Arial" w:cs="Arial"/>
          <w:sz w:val="22"/>
          <w:szCs w:val="22"/>
        </w:rPr>
        <w:t xml:space="preserve">, </w:t>
      </w:r>
    </w:p>
    <w:p w14:paraId="52047335" w14:textId="7061A0B6" w:rsidR="000E72DE" w:rsidRPr="00616DDB" w:rsidRDefault="000E72DE">
      <w:pPr>
        <w:pStyle w:val="ListParagraph"/>
        <w:numPr>
          <w:ilvl w:val="1"/>
          <w:numId w:val="18"/>
        </w:numPr>
        <w:spacing w:line="360" w:lineRule="auto"/>
        <w:ind w:left="720" w:hanging="720"/>
        <w:jc w:val="both"/>
        <w:rPr>
          <w:rFonts w:ascii="Arial" w:hAnsi="Arial" w:cs="Arial"/>
          <w:color w:val="000000" w:themeColor="text1"/>
          <w:sz w:val="22"/>
          <w:szCs w:val="22"/>
        </w:rPr>
      </w:pPr>
      <w:r w:rsidRPr="000E72DE">
        <w:rPr>
          <w:rFonts w:ascii="Arial" w:hAnsi="Arial" w:cs="Arial"/>
          <w:color w:val="000000" w:themeColor="text1"/>
          <w:sz w:val="22"/>
          <w:szCs w:val="22"/>
        </w:rPr>
        <w:t xml:space="preserve">in each case, such that there could be any conflict of interest or any appearance of conflict of interest in the evaluation or consideration of the </w:t>
      </w:r>
      <w:r w:rsidR="00D92109">
        <w:rPr>
          <w:rFonts w:ascii="Arial" w:hAnsi="Arial" w:cs="Arial"/>
          <w:color w:val="000000" w:themeColor="text1"/>
          <w:sz w:val="22"/>
          <w:szCs w:val="22"/>
        </w:rPr>
        <w:t>Bid</w:t>
      </w:r>
      <w:r w:rsidRPr="000E72DE">
        <w:rPr>
          <w:rFonts w:ascii="Arial" w:hAnsi="Arial" w:cs="Arial"/>
          <w:color w:val="000000" w:themeColor="text1"/>
          <w:sz w:val="22"/>
          <w:szCs w:val="22"/>
        </w:rPr>
        <w:t xml:space="preserve"> by </w:t>
      </w:r>
      <w:r w:rsidRPr="00616DDB">
        <w:rPr>
          <w:rFonts w:ascii="Arial" w:hAnsi="Arial" w:cs="Arial"/>
          <w:color w:val="000000" w:themeColor="text1"/>
          <w:sz w:val="22"/>
          <w:szCs w:val="22"/>
        </w:rPr>
        <w:t>Beyond Zero</w:t>
      </w:r>
      <w:r w:rsidR="00B67B2E" w:rsidRPr="00616DDB">
        <w:rPr>
          <w:rFonts w:ascii="Arial" w:hAnsi="Arial" w:cs="Arial"/>
          <w:color w:val="000000" w:themeColor="text1"/>
          <w:sz w:val="22"/>
          <w:szCs w:val="22"/>
        </w:rPr>
        <w:t>.</w:t>
      </w:r>
      <w:r w:rsidRPr="000E72DE">
        <w:rPr>
          <w:rFonts w:ascii="Arial" w:hAnsi="Arial" w:cs="Arial"/>
          <w:color w:val="000000" w:themeColor="text1"/>
          <w:sz w:val="22"/>
          <w:szCs w:val="22"/>
        </w:rPr>
        <w:t xml:space="preserve"> </w:t>
      </w:r>
    </w:p>
    <w:p w14:paraId="71147B9F" w14:textId="5273B6DC" w:rsidR="000E72DE" w:rsidRPr="00616DDB" w:rsidRDefault="000E72DE">
      <w:pPr>
        <w:pStyle w:val="ListParagraph"/>
        <w:numPr>
          <w:ilvl w:val="1"/>
          <w:numId w:val="18"/>
        </w:numPr>
        <w:spacing w:line="360" w:lineRule="auto"/>
        <w:ind w:left="720" w:hanging="720"/>
        <w:jc w:val="both"/>
        <w:rPr>
          <w:rFonts w:ascii="Arial" w:hAnsi="Arial" w:cs="Arial"/>
          <w:color w:val="000000" w:themeColor="text1"/>
          <w:sz w:val="22"/>
          <w:szCs w:val="22"/>
        </w:rPr>
      </w:pPr>
      <w:r w:rsidRPr="00616DDB">
        <w:rPr>
          <w:rFonts w:ascii="Arial" w:hAnsi="Arial" w:cs="Arial"/>
          <w:color w:val="000000" w:themeColor="text1"/>
          <w:sz w:val="22"/>
          <w:szCs w:val="22"/>
        </w:rPr>
        <w:t xml:space="preserve">The </w:t>
      </w:r>
      <w:r w:rsidR="00D553DC">
        <w:rPr>
          <w:rFonts w:ascii="Arial" w:hAnsi="Arial" w:cs="Arial"/>
          <w:color w:val="000000" w:themeColor="text1"/>
          <w:sz w:val="22"/>
          <w:szCs w:val="22"/>
        </w:rPr>
        <w:t>Bidder</w:t>
      </w:r>
      <w:r w:rsidRPr="00616DDB">
        <w:rPr>
          <w:rFonts w:ascii="Arial" w:hAnsi="Arial" w:cs="Arial"/>
          <w:color w:val="000000" w:themeColor="text1"/>
          <w:sz w:val="22"/>
          <w:szCs w:val="22"/>
        </w:rPr>
        <w:t xml:space="preserve"> confirms and warrants that there is no person having an interest (as defined above) who is a former official, former employee or former contractor of Beyond Zero and who has non-public information relevant to Beyond Zero obtained during his or her employment or engagement by </w:t>
      </w:r>
      <w:r w:rsidR="008F6603" w:rsidRPr="00616DDB">
        <w:rPr>
          <w:rFonts w:ascii="Arial" w:hAnsi="Arial" w:cs="Arial"/>
          <w:color w:val="000000" w:themeColor="text1"/>
          <w:sz w:val="22"/>
          <w:szCs w:val="22"/>
        </w:rPr>
        <w:t>Beyond Zero</w:t>
      </w:r>
      <w:r w:rsidRPr="00616DDB">
        <w:rPr>
          <w:rFonts w:ascii="Arial" w:hAnsi="Arial" w:cs="Arial"/>
          <w:color w:val="000000" w:themeColor="text1"/>
          <w:sz w:val="22"/>
          <w:szCs w:val="22"/>
        </w:rPr>
        <w:t>, except as set out</w:t>
      </w:r>
      <w:r w:rsidR="00B67B2E" w:rsidRPr="00616DDB">
        <w:rPr>
          <w:rFonts w:ascii="Arial" w:hAnsi="Arial" w:cs="Arial"/>
          <w:color w:val="000000" w:themeColor="text1"/>
          <w:sz w:val="22"/>
          <w:szCs w:val="22"/>
        </w:rPr>
        <w:t xml:space="preserve"> in this bid document.</w:t>
      </w:r>
    </w:p>
    <w:p w14:paraId="39D76452" w14:textId="77777777" w:rsidR="000E72DE" w:rsidRPr="000E72DE" w:rsidRDefault="000E72DE" w:rsidP="00B67B2E">
      <w:pPr>
        <w:spacing w:before="100" w:beforeAutospacing="1" w:after="100" w:afterAutospacing="1"/>
        <w:jc w:val="both"/>
        <w:rPr>
          <w:rFonts w:ascii="Arial" w:hAnsi="Arial" w:cs="Arial"/>
          <w:sz w:val="22"/>
          <w:szCs w:val="22"/>
        </w:rPr>
      </w:pPr>
      <w:r w:rsidRPr="000E72DE">
        <w:rPr>
          <w:rFonts w:ascii="Arial" w:hAnsi="Arial" w:cs="Arial"/>
          <w:sz w:val="22"/>
          <w:szCs w:val="22"/>
        </w:rPr>
        <w:t xml:space="preserve">Declaration as to No Conflict of Interest Respecting Proposed Supply </w:t>
      </w:r>
    </w:p>
    <w:p w14:paraId="37BF093A" w14:textId="5C9DB925" w:rsidR="000D5EF0" w:rsidRPr="00227DAB" w:rsidRDefault="000E72DE">
      <w:pPr>
        <w:pStyle w:val="ListParagraph"/>
        <w:numPr>
          <w:ilvl w:val="1"/>
          <w:numId w:val="18"/>
        </w:numPr>
        <w:spacing w:after="120" w:line="360" w:lineRule="auto"/>
        <w:ind w:left="720" w:hanging="720"/>
        <w:contextualSpacing w:val="0"/>
        <w:jc w:val="both"/>
        <w:rPr>
          <w:rFonts w:ascii="Arial" w:hAnsi="Arial" w:cs="Arial"/>
          <w:sz w:val="22"/>
          <w:szCs w:val="22"/>
        </w:rPr>
      </w:pPr>
      <w:r w:rsidRPr="000E72DE">
        <w:rPr>
          <w:rFonts w:ascii="Arial" w:hAnsi="Arial" w:cs="Arial"/>
          <w:sz w:val="22"/>
          <w:szCs w:val="22"/>
        </w:rPr>
        <w:t xml:space="preserve">The </w:t>
      </w:r>
      <w:r w:rsidR="00D553DC">
        <w:rPr>
          <w:rFonts w:ascii="Arial" w:hAnsi="Arial" w:cs="Arial"/>
          <w:sz w:val="22"/>
          <w:szCs w:val="22"/>
        </w:rPr>
        <w:t>Bidder</w:t>
      </w:r>
      <w:r w:rsidRPr="000E72DE">
        <w:rPr>
          <w:rFonts w:ascii="Arial" w:hAnsi="Arial" w:cs="Arial"/>
          <w:sz w:val="22"/>
          <w:szCs w:val="22"/>
        </w:rPr>
        <w:t xml:space="preserve"> confirms and warrants that neither the </w:t>
      </w:r>
      <w:r w:rsidR="00D553DC">
        <w:rPr>
          <w:rFonts w:ascii="Arial" w:hAnsi="Arial" w:cs="Arial"/>
          <w:sz w:val="22"/>
          <w:szCs w:val="22"/>
        </w:rPr>
        <w:t>Bidder</w:t>
      </w:r>
      <w:r w:rsidRPr="000E72DE">
        <w:rPr>
          <w:rFonts w:ascii="Arial" w:hAnsi="Arial" w:cs="Arial"/>
          <w:sz w:val="22"/>
          <w:szCs w:val="22"/>
        </w:rPr>
        <w:t xml:space="preserve"> nor any of its proposed subcontractors is currently engaged in supplying (or is proposing to supply) goods or services to a third party such that entering into an agreement with </w:t>
      </w:r>
      <w:r w:rsidR="008F6603">
        <w:rPr>
          <w:rFonts w:ascii="Arial" w:hAnsi="Arial" w:cs="Arial"/>
          <w:sz w:val="22"/>
          <w:szCs w:val="22"/>
        </w:rPr>
        <w:t>Beyond Zero</w:t>
      </w:r>
      <w:r w:rsidRPr="000E72DE">
        <w:rPr>
          <w:rFonts w:ascii="Arial" w:hAnsi="Arial" w:cs="Arial"/>
          <w:sz w:val="22"/>
          <w:szCs w:val="22"/>
        </w:rPr>
        <w:t xml:space="preserve"> in relation to the subject matter would create a conflict of interest or the appearance of a conflict of interest between the </w:t>
      </w:r>
      <w:r w:rsidR="00D553DC">
        <w:rPr>
          <w:rFonts w:ascii="Arial" w:hAnsi="Arial" w:cs="Arial"/>
          <w:sz w:val="22"/>
          <w:szCs w:val="22"/>
        </w:rPr>
        <w:t>Bidder</w:t>
      </w:r>
      <w:r w:rsidRPr="000E72DE">
        <w:rPr>
          <w:rFonts w:ascii="Arial" w:hAnsi="Arial" w:cs="Arial"/>
          <w:sz w:val="22"/>
          <w:szCs w:val="22"/>
        </w:rPr>
        <w:t xml:space="preserve">’s duties to the </w:t>
      </w:r>
      <w:r w:rsidR="008F6603">
        <w:rPr>
          <w:rFonts w:ascii="Arial" w:hAnsi="Arial" w:cs="Arial"/>
          <w:sz w:val="22"/>
          <w:szCs w:val="22"/>
        </w:rPr>
        <w:t>Beyond Zero</w:t>
      </w:r>
      <w:r w:rsidRPr="000E72DE">
        <w:rPr>
          <w:rFonts w:ascii="Arial" w:hAnsi="Arial" w:cs="Arial"/>
          <w:sz w:val="22"/>
          <w:szCs w:val="22"/>
        </w:rPr>
        <w:t xml:space="preserve"> and the </w:t>
      </w:r>
      <w:r w:rsidR="00D553DC">
        <w:rPr>
          <w:rFonts w:ascii="Arial" w:hAnsi="Arial" w:cs="Arial"/>
          <w:sz w:val="22"/>
          <w:szCs w:val="22"/>
        </w:rPr>
        <w:t>Bidder</w:t>
      </w:r>
      <w:r w:rsidRPr="000E72DE">
        <w:rPr>
          <w:rFonts w:ascii="Arial" w:hAnsi="Arial" w:cs="Arial"/>
          <w:sz w:val="22"/>
          <w:szCs w:val="22"/>
        </w:rPr>
        <w:t>’s or its subcontractors’ duties to such third party, except as set out</w:t>
      </w:r>
      <w:r w:rsidR="00B67B2E">
        <w:rPr>
          <w:rFonts w:ascii="Arial" w:hAnsi="Arial" w:cs="Arial"/>
          <w:sz w:val="22"/>
          <w:szCs w:val="22"/>
        </w:rPr>
        <w:t xml:space="preserve"> in this bid document.</w:t>
      </w:r>
      <w:r w:rsidRPr="000E72DE">
        <w:rPr>
          <w:rFonts w:ascii="Arial" w:hAnsi="Arial" w:cs="Arial"/>
          <w:sz w:val="22"/>
          <w:szCs w:val="22"/>
        </w:rPr>
        <w:t xml:space="preserve"> </w:t>
      </w:r>
    </w:p>
    <w:p w14:paraId="3E28A9B6" w14:textId="1200130D" w:rsidR="000E72DE" w:rsidRPr="00B67B2E" w:rsidRDefault="00B67B2E" w:rsidP="006022BD">
      <w:pPr>
        <w:pStyle w:val="NormalWeb"/>
        <w:spacing w:before="0" w:beforeAutospacing="0" w:after="120" w:afterAutospacing="0"/>
        <w:rPr>
          <w:rFonts w:ascii="Arial" w:hAnsi="Arial" w:cs="Arial"/>
          <w:b/>
          <w:bCs/>
          <w:color w:val="000000" w:themeColor="text1"/>
          <w:sz w:val="22"/>
          <w:szCs w:val="22"/>
        </w:rPr>
      </w:pPr>
      <w:r w:rsidRPr="00B67B2E">
        <w:rPr>
          <w:rFonts w:ascii="Arial" w:hAnsi="Arial" w:cs="Arial"/>
          <w:b/>
          <w:bCs/>
          <w:color w:val="000000" w:themeColor="text1"/>
          <w:sz w:val="22"/>
          <w:szCs w:val="22"/>
        </w:rPr>
        <w:t xml:space="preserve">Declaration as to No Collusion </w:t>
      </w:r>
    </w:p>
    <w:p w14:paraId="2CF87124" w14:textId="6AB5090A" w:rsidR="00ED2C75" w:rsidRPr="007160CE" w:rsidRDefault="00ED2C75" w:rsidP="006022BD">
      <w:pPr>
        <w:pStyle w:val="NormalWeb"/>
        <w:spacing w:before="0" w:beforeAutospacing="0" w:after="120" w:afterAutospacing="0"/>
        <w:jc w:val="both"/>
        <w:rPr>
          <w:rFonts w:ascii="Arial" w:hAnsi="Arial" w:cs="Arial"/>
          <w:sz w:val="22"/>
          <w:szCs w:val="22"/>
        </w:rPr>
      </w:pPr>
      <w:r w:rsidRPr="007160CE">
        <w:rPr>
          <w:rFonts w:ascii="Arial" w:hAnsi="Arial" w:cs="Arial"/>
          <w:sz w:val="22"/>
          <w:szCs w:val="22"/>
        </w:rPr>
        <w:t xml:space="preserve">In recognition of this principle: </w:t>
      </w:r>
    </w:p>
    <w:p w14:paraId="19E9CBC6" w14:textId="0DF57374" w:rsidR="00ED2C75" w:rsidRPr="007160CE" w:rsidRDefault="00ED2C75" w:rsidP="00B67B2E">
      <w:pPr>
        <w:pStyle w:val="NormalWeb"/>
        <w:spacing w:after="120" w:afterAutospacing="0" w:line="360" w:lineRule="auto"/>
        <w:jc w:val="both"/>
        <w:rPr>
          <w:rFonts w:ascii="Arial" w:hAnsi="Arial" w:cs="Arial"/>
          <w:sz w:val="22"/>
          <w:szCs w:val="22"/>
        </w:rPr>
      </w:pPr>
      <w:r w:rsidRPr="007160CE">
        <w:rPr>
          <w:rFonts w:ascii="Arial" w:hAnsi="Arial" w:cs="Arial"/>
          <w:sz w:val="22"/>
          <w:szCs w:val="22"/>
        </w:rPr>
        <w:t xml:space="preserve">I/We certify that this is a bona fide bid proposal, intended to be competitive. Services that are being procured, all reasonable steps have been taken to address and/or prevent the exploitation of the procurement process and the use of any unfair </w:t>
      </w:r>
      <w:r w:rsidR="00D92109">
        <w:rPr>
          <w:rFonts w:ascii="Arial" w:hAnsi="Arial" w:cs="Arial"/>
          <w:sz w:val="22"/>
          <w:szCs w:val="22"/>
        </w:rPr>
        <w:t>bidding</w:t>
      </w:r>
      <w:r w:rsidRPr="007160CE">
        <w:rPr>
          <w:rFonts w:ascii="Arial" w:hAnsi="Arial" w:cs="Arial"/>
          <w:sz w:val="22"/>
          <w:szCs w:val="22"/>
        </w:rPr>
        <w:t xml:space="preserve"> practices and that I/we have not fixed or adjusted the amount of the bid proposal, or the rates and prices quoted by or under or in accordance with any agreement or arrangement with any other person. </w:t>
      </w:r>
    </w:p>
    <w:p w14:paraId="266A7A20" w14:textId="77777777" w:rsidR="000D5EF0" w:rsidRDefault="000D5EF0" w:rsidP="00B67B2E">
      <w:pPr>
        <w:tabs>
          <w:tab w:val="left" w:pos="720"/>
          <w:tab w:val="left" w:pos="1944"/>
          <w:tab w:val="left" w:pos="3384"/>
          <w:tab w:val="left" w:pos="3744"/>
          <w:tab w:val="left" w:pos="4644"/>
          <w:tab w:val="left" w:pos="5760"/>
          <w:tab w:val="left" w:pos="7920"/>
        </w:tabs>
        <w:spacing w:after="120" w:line="360" w:lineRule="auto"/>
        <w:jc w:val="both"/>
        <w:rPr>
          <w:rFonts w:ascii="Arial" w:hAnsi="Arial" w:cs="Arial"/>
          <w:sz w:val="22"/>
          <w:szCs w:val="22"/>
          <w:lang w:val="en-GB"/>
        </w:rPr>
      </w:pPr>
    </w:p>
    <w:p w14:paraId="25B4177B" w14:textId="5DDBE601" w:rsidR="007160CE" w:rsidRPr="000D5EF0" w:rsidRDefault="00ED2C75" w:rsidP="000D5EF0">
      <w:pPr>
        <w:tabs>
          <w:tab w:val="left" w:pos="720"/>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7160CE">
        <w:rPr>
          <w:rFonts w:ascii="Arial" w:hAnsi="Arial" w:cs="Arial"/>
          <w:sz w:val="22"/>
          <w:szCs w:val="22"/>
          <w:lang w:val="en-GB"/>
        </w:rPr>
        <w:t>Please complete the declaration with an ‘X” under YES or NO</w:t>
      </w:r>
    </w:p>
    <w:tbl>
      <w:tblPr>
        <w:tblStyle w:val="TableGrid"/>
        <w:tblW w:w="0" w:type="auto"/>
        <w:tblLook w:val="04A0" w:firstRow="1" w:lastRow="0" w:firstColumn="1" w:lastColumn="0" w:noHBand="0" w:noVBand="1"/>
      </w:tblPr>
      <w:tblGrid>
        <w:gridCol w:w="7915"/>
        <w:gridCol w:w="720"/>
        <w:gridCol w:w="715"/>
      </w:tblGrid>
      <w:tr w:rsidR="000D5EF0" w14:paraId="4FEF20C9" w14:textId="77777777" w:rsidTr="000D5EF0">
        <w:trPr>
          <w:trHeight w:val="539"/>
        </w:trPr>
        <w:tc>
          <w:tcPr>
            <w:tcW w:w="7915" w:type="dxa"/>
            <w:shd w:val="clear" w:color="auto" w:fill="F2F2F2" w:themeFill="background1" w:themeFillShade="F2"/>
            <w:vAlign w:val="bottom"/>
          </w:tcPr>
          <w:p w14:paraId="26136787" w14:textId="0156A5B7" w:rsidR="000D5EF0" w:rsidRDefault="000D5EF0" w:rsidP="000D5EF0">
            <w:pPr>
              <w:pStyle w:val="NormalWeb"/>
              <w:spacing w:before="0" w:beforeAutospacing="0" w:after="0" w:afterAutospacing="0"/>
              <w:rPr>
                <w:rFonts w:ascii="Arial" w:hAnsi="Arial" w:cs="Arial"/>
                <w:lang w:val="en-GB"/>
              </w:rPr>
            </w:pPr>
            <w:r w:rsidRPr="007160CE">
              <w:rPr>
                <w:rFonts w:ascii="Arial" w:hAnsi="Arial" w:cs="Arial"/>
                <w:b/>
                <w:bCs/>
              </w:rPr>
              <w:t>Question</w:t>
            </w:r>
            <w:r>
              <w:rPr>
                <w:rFonts w:ascii="Arial" w:hAnsi="Arial" w:cs="Arial"/>
                <w:b/>
                <w:bCs/>
              </w:rPr>
              <w:t>s</w:t>
            </w:r>
          </w:p>
        </w:tc>
        <w:tc>
          <w:tcPr>
            <w:tcW w:w="720" w:type="dxa"/>
            <w:shd w:val="clear" w:color="auto" w:fill="F2F2F2" w:themeFill="background1" w:themeFillShade="F2"/>
            <w:vAlign w:val="bottom"/>
          </w:tcPr>
          <w:p w14:paraId="51777C23" w14:textId="471B96E1" w:rsidR="000D5EF0" w:rsidRPr="000D5EF0" w:rsidRDefault="000D5EF0" w:rsidP="000D5EF0">
            <w:pPr>
              <w:pStyle w:val="NormalWeb"/>
              <w:spacing w:before="0" w:beforeAutospacing="0" w:after="0" w:afterAutospacing="0"/>
              <w:jc w:val="center"/>
              <w:rPr>
                <w:rFonts w:ascii="Arial" w:hAnsi="Arial" w:cs="Arial"/>
                <w:b/>
                <w:bCs/>
              </w:rPr>
            </w:pPr>
            <w:r w:rsidRPr="000D5EF0">
              <w:rPr>
                <w:rFonts w:ascii="Arial" w:hAnsi="Arial" w:cs="Arial"/>
                <w:b/>
                <w:bCs/>
              </w:rPr>
              <w:t>Yes</w:t>
            </w:r>
          </w:p>
        </w:tc>
        <w:tc>
          <w:tcPr>
            <w:tcW w:w="715" w:type="dxa"/>
            <w:shd w:val="clear" w:color="auto" w:fill="F2F2F2" w:themeFill="background1" w:themeFillShade="F2"/>
            <w:vAlign w:val="bottom"/>
          </w:tcPr>
          <w:p w14:paraId="6FE2193D" w14:textId="03B7D2E3" w:rsidR="000D5EF0" w:rsidRPr="000D5EF0" w:rsidRDefault="000D5EF0" w:rsidP="000D5EF0">
            <w:pPr>
              <w:pStyle w:val="NormalWeb"/>
              <w:spacing w:before="0" w:beforeAutospacing="0" w:after="0" w:afterAutospacing="0"/>
              <w:jc w:val="center"/>
              <w:rPr>
                <w:rFonts w:ascii="Arial" w:hAnsi="Arial" w:cs="Arial"/>
                <w:b/>
                <w:bCs/>
              </w:rPr>
            </w:pPr>
            <w:r w:rsidRPr="000D5EF0">
              <w:rPr>
                <w:rFonts w:ascii="Arial" w:hAnsi="Arial" w:cs="Arial"/>
                <w:b/>
                <w:bCs/>
              </w:rPr>
              <w:t>No</w:t>
            </w:r>
          </w:p>
        </w:tc>
      </w:tr>
      <w:tr w:rsidR="000D5EF0" w14:paraId="3A0EEDCC" w14:textId="77777777" w:rsidTr="000D5EF0">
        <w:trPr>
          <w:trHeight w:val="1016"/>
        </w:trPr>
        <w:tc>
          <w:tcPr>
            <w:tcW w:w="7915" w:type="dxa"/>
            <w:vAlign w:val="center"/>
          </w:tcPr>
          <w:p w14:paraId="23C9A0F4" w14:textId="3B7B18DF" w:rsidR="000D5EF0" w:rsidRDefault="000D5EF0" w:rsidP="000D5EF0">
            <w:pPr>
              <w:pStyle w:val="NormalWeb"/>
              <w:spacing w:before="0" w:beforeAutospacing="0" w:after="0" w:afterAutospacing="0" w:line="360" w:lineRule="auto"/>
              <w:rPr>
                <w:rFonts w:ascii="Arial" w:hAnsi="Arial" w:cs="Arial"/>
                <w:lang w:val="en-GB"/>
              </w:rPr>
            </w:pPr>
            <w:r>
              <w:rPr>
                <w:rFonts w:ascii="Arial" w:hAnsi="Arial" w:cs="Arial"/>
                <w:lang w:val="en-GB"/>
              </w:rPr>
              <w:t xml:space="preserve">Has </w:t>
            </w:r>
            <w:r w:rsidRPr="007160CE">
              <w:rPr>
                <w:rFonts w:ascii="Arial" w:hAnsi="Arial" w:cs="Arial"/>
                <w:lang w:val="en-GB"/>
              </w:rPr>
              <w:t xml:space="preserve">the </w:t>
            </w:r>
            <w:r>
              <w:rPr>
                <w:rFonts w:ascii="Arial" w:hAnsi="Arial" w:cs="Arial"/>
                <w:lang w:val="en-GB"/>
              </w:rPr>
              <w:t>Bidder</w:t>
            </w:r>
            <w:r w:rsidRPr="007160CE">
              <w:rPr>
                <w:rFonts w:ascii="Arial" w:hAnsi="Arial" w:cs="Arial"/>
                <w:lang w:val="en-GB"/>
              </w:rPr>
              <w:t>/s (or any of its directors/members/shareholders) committed an offence in terms of</w:t>
            </w:r>
            <w:r>
              <w:rPr>
                <w:rFonts w:ascii="Arial" w:hAnsi="Arial" w:cs="Arial"/>
                <w:lang w:val="en-GB"/>
              </w:rPr>
              <w:t xml:space="preserve"> </w:t>
            </w:r>
            <w:r w:rsidRPr="007160CE">
              <w:rPr>
                <w:rFonts w:ascii="Arial" w:hAnsi="Arial" w:cs="Arial"/>
                <w:lang w:val="en-GB"/>
              </w:rPr>
              <w:t>section 29 of the Prevention and Combatting of Corrupt Activities Act (No 12 of 2004)</w:t>
            </w:r>
          </w:p>
        </w:tc>
        <w:tc>
          <w:tcPr>
            <w:tcW w:w="720" w:type="dxa"/>
          </w:tcPr>
          <w:p w14:paraId="093073A1" w14:textId="77777777" w:rsidR="000D5EF0" w:rsidRDefault="000D5EF0" w:rsidP="003004DC">
            <w:pPr>
              <w:pStyle w:val="NormalWeb"/>
              <w:spacing w:before="0" w:beforeAutospacing="0" w:after="120" w:afterAutospacing="0" w:line="360" w:lineRule="auto"/>
              <w:jc w:val="both"/>
              <w:rPr>
                <w:rFonts w:ascii="Arial" w:hAnsi="Arial" w:cs="Arial"/>
                <w:lang w:val="en-GB"/>
              </w:rPr>
            </w:pPr>
          </w:p>
        </w:tc>
        <w:tc>
          <w:tcPr>
            <w:tcW w:w="715" w:type="dxa"/>
          </w:tcPr>
          <w:p w14:paraId="22D0A9CD" w14:textId="77777777" w:rsidR="000D5EF0" w:rsidRDefault="000D5EF0" w:rsidP="003004DC">
            <w:pPr>
              <w:pStyle w:val="NormalWeb"/>
              <w:spacing w:before="0" w:beforeAutospacing="0" w:after="120" w:afterAutospacing="0" w:line="360" w:lineRule="auto"/>
              <w:jc w:val="both"/>
              <w:rPr>
                <w:rFonts w:ascii="Arial" w:hAnsi="Arial" w:cs="Arial"/>
                <w:lang w:val="en-GB"/>
              </w:rPr>
            </w:pPr>
          </w:p>
        </w:tc>
      </w:tr>
      <w:tr w:rsidR="000D5EF0" w14:paraId="71B30E9E" w14:textId="77777777" w:rsidTr="000D5EF0">
        <w:tc>
          <w:tcPr>
            <w:tcW w:w="7915" w:type="dxa"/>
            <w:vAlign w:val="center"/>
          </w:tcPr>
          <w:p w14:paraId="34404C76" w14:textId="6527870F" w:rsidR="000D5EF0" w:rsidRDefault="000D5EF0" w:rsidP="000D5EF0">
            <w:pPr>
              <w:pStyle w:val="NormalWeb"/>
              <w:spacing w:before="0" w:beforeAutospacing="0" w:after="0" w:afterAutospacing="0" w:line="360" w:lineRule="auto"/>
              <w:rPr>
                <w:rFonts w:ascii="Arial" w:hAnsi="Arial" w:cs="Arial"/>
                <w:lang w:val="en-GB"/>
              </w:rPr>
            </w:pPr>
            <w:r w:rsidRPr="007160CE">
              <w:rPr>
                <w:rFonts w:ascii="Arial" w:hAnsi="Arial" w:cs="Arial"/>
                <w:lang w:val="en-GB"/>
              </w:rPr>
              <w:t xml:space="preserve">Was the </w:t>
            </w:r>
            <w:r>
              <w:rPr>
                <w:rFonts w:ascii="Arial" w:hAnsi="Arial" w:cs="Arial"/>
                <w:lang w:val="en-GB"/>
              </w:rPr>
              <w:t>Bidder</w:t>
            </w:r>
            <w:r w:rsidRPr="007160CE">
              <w:rPr>
                <w:rFonts w:ascii="Arial" w:hAnsi="Arial" w:cs="Arial"/>
                <w:lang w:val="en-GB"/>
              </w:rPr>
              <w:t>/s (or any of its directors/members/shareholders) convicted by a court of law (including a court outside South Africa) for fraud and/or corruption with respect to the procurement/</w:t>
            </w:r>
            <w:r w:rsidR="00D92109">
              <w:rPr>
                <w:rFonts w:ascii="Arial" w:hAnsi="Arial" w:cs="Arial"/>
                <w:lang w:val="en-GB"/>
              </w:rPr>
              <w:t>bidding</w:t>
            </w:r>
            <w:r w:rsidRPr="007160CE">
              <w:rPr>
                <w:rFonts w:ascii="Arial" w:hAnsi="Arial" w:cs="Arial"/>
                <w:lang w:val="en-GB"/>
              </w:rPr>
              <w:t xml:space="preserve"> processes/procedures during the past five (5) years? If so, provide details.</w:t>
            </w:r>
          </w:p>
        </w:tc>
        <w:tc>
          <w:tcPr>
            <w:tcW w:w="720" w:type="dxa"/>
          </w:tcPr>
          <w:p w14:paraId="21C2098C" w14:textId="77777777" w:rsidR="000D5EF0" w:rsidRDefault="000D5EF0" w:rsidP="003004DC">
            <w:pPr>
              <w:pStyle w:val="NormalWeb"/>
              <w:spacing w:before="0" w:beforeAutospacing="0" w:after="120" w:afterAutospacing="0" w:line="360" w:lineRule="auto"/>
              <w:jc w:val="both"/>
              <w:rPr>
                <w:rFonts w:ascii="Arial" w:hAnsi="Arial" w:cs="Arial"/>
                <w:lang w:val="en-GB"/>
              </w:rPr>
            </w:pPr>
          </w:p>
        </w:tc>
        <w:tc>
          <w:tcPr>
            <w:tcW w:w="715" w:type="dxa"/>
          </w:tcPr>
          <w:p w14:paraId="2BF5044F" w14:textId="77777777" w:rsidR="000D5EF0" w:rsidRDefault="000D5EF0" w:rsidP="003004DC">
            <w:pPr>
              <w:pStyle w:val="NormalWeb"/>
              <w:spacing w:before="0" w:beforeAutospacing="0" w:after="120" w:afterAutospacing="0" w:line="360" w:lineRule="auto"/>
              <w:jc w:val="both"/>
              <w:rPr>
                <w:rFonts w:ascii="Arial" w:hAnsi="Arial" w:cs="Arial"/>
                <w:lang w:val="en-GB"/>
              </w:rPr>
            </w:pPr>
          </w:p>
        </w:tc>
      </w:tr>
    </w:tbl>
    <w:p w14:paraId="66AF347C" w14:textId="77777777" w:rsidR="000D5EF0" w:rsidRDefault="000D5EF0" w:rsidP="003004DC">
      <w:pPr>
        <w:pStyle w:val="NormalWeb"/>
        <w:spacing w:before="0" w:beforeAutospacing="0" w:after="120" w:afterAutospacing="0" w:line="360" w:lineRule="auto"/>
        <w:jc w:val="both"/>
        <w:rPr>
          <w:rFonts w:ascii="Arial" w:hAnsi="Arial" w:cs="Arial"/>
          <w:sz w:val="22"/>
          <w:szCs w:val="22"/>
          <w:lang w:val="en-GB"/>
        </w:rPr>
      </w:pPr>
    </w:p>
    <w:p w14:paraId="325AC3F7" w14:textId="77777777" w:rsidR="00ED2C75" w:rsidRPr="007160CE" w:rsidRDefault="00ED2C75" w:rsidP="003004DC">
      <w:pPr>
        <w:pStyle w:val="NormalWeb"/>
        <w:spacing w:before="0" w:beforeAutospacing="0" w:after="120" w:afterAutospacing="0" w:line="360" w:lineRule="auto"/>
        <w:jc w:val="both"/>
        <w:rPr>
          <w:rFonts w:ascii="Arial" w:hAnsi="Arial" w:cs="Arial"/>
          <w:sz w:val="22"/>
          <w:szCs w:val="22"/>
        </w:rPr>
      </w:pPr>
      <w:r w:rsidRPr="007160CE">
        <w:rPr>
          <w:rFonts w:ascii="Arial" w:hAnsi="Arial" w:cs="Arial"/>
          <w:sz w:val="22"/>
          <w:szCs w:val="22"/>
        </w:rPr>
        <w:t xml:space="preserve">I/We also certify that I/we have not done and undertake that I/we will not do so at any time any of the following acts. </w:t>
      </w:r>
    </w:p>
    <w:p w14:paraId="6373B978" w14:textId="1E6FFCF5" w:rsidR="00ED2C75" w:rsidRDefault="006B6162">
      <w:pPr>
        <w:pStyle w:val="NormalWeb"/>
        <w:numPr>
          <w:ilvl w:val="2"/>
          <w:numId w:val="7"/>
        </w:numPr>
        <w:spacing w:after="120" w:afterAutospacing="0" w:line="360" w:lineRule="auto"/>
        <w:ind w:left="450" w:hanging="450"/>
        <w:jc w:val="both"/>
        <w:rPr>
          <w:rFonts w:ascii="Arial" w:hAnsi="Arial" w:cs="Arial"/>
          <w:sz w:val="22"/>
          <w:szCs w:val="22"/>
        </w:rPr>
      </w:pPr>
      <w:r w:rsidRPr="006B6162">
        <w:rPr>
          <w:rFonts w:ascii="Arial" w:eastAsiaTheme="minorHAnsi" w:hAnsi="Arial" w:cs="Arial"/>
          <w:sz w:val="22"/>
          <w:szCs w:val="22"/>
        </w:rPr>
        <w:t xml:space="preserve">Entering into any agreement or arrangement with any other person that he/she shall refrain from </w:t>
      </w:r>
      <w:r w:rsidR="00D92109">
        <w:rPr>
          <w:rFonts w:ascii="Arial" w:eastAsiaTheme="minorHAnsi" w:hAnsi="Arial" w:cs="Arial"/>
          <w:sz w:val="22"/>
          <w:szCs w:val="22"/>
        </w:rPr>
        <w:t>bidding</w:t>
      </w:r>
      <w:r w:rsidRPr="006B6162">
        <w:rPr>
          <w:rFonts w:ascii="Arial" w:eastAsiaTheme="minorHAnsi" w:hAnsi="Arial" w:cs="Arial"/>
          <w:sz w:val="22"/>
          <w:szCs w:val="22"/>
        </w:rPr>
        <w:t xml:space="preserve"> or as to the amount of any </w:t>
      </w:r>
      <w:r w:rsidR="00D92109">
        <w:rPr>
          <w:rFonts w:ascii="Arial" w:eastAsiaTheme="minorHAnsi" w:hAnsi="Arial" w:cs="Arial"/>
          <w:sz w:val="22"/>
          <w:szCs w:val="22"/>
        </w:rPr>
        <w:t>bid</w:t>
      </w:r>
      <w:r w:rsidRPr="006B6162">
        <w:rPr>
          <w:rFonts w:ascii="Arial" w:eastAsiaTheme="minorHAnsi" w:hAnsi="Arial" w:cs="Arial"/>
          <w:sz w:val="22"/>
          <w:szCs w:val="22"/>
        </w:rPr>
        <w:t xml:space="preserve"> to be submitted</w:t>
      </w:r>
    </w:p>
    <w:p w14:paraId="1CB9DBA2" w14:textId="68862400" w:rsidR="006B6162" w:rsidRPr="006B6162" w:rsidRDefault="006B6162">
      <w:pPr>
        <w:pStyle w:val="NormalWeb"/>
        <w:numPr>
          <w:ilvl w:val="2"/>
          <w:numId w:val="7"/>
        </w:numPr>
        <w:spacing w:after="120" w:afterAutospacing="0" w:line="360" w:lineRule="auto"/>
        <w:ind w:left="450" w:hanging="450"/>
        <w:jc w:val="both"/>
        <w:rPr>
          <w:rFonts w:ascii="Arial" w:eastAsiaTheme="minorHAnsi" w:hAnsi="Arial" w:cs="Arial"/>
          <w:sz w:val="22"/>
          <w:szCs w:val="22"/>
        </w:rPr>
      </w:pPr>
      <w:r w:rsidRPr="006B6162">
        <w:rPr>
          <w:rFonts w:ascii="Arial" w:eastAsiaTheme="minorHAnsi" w:hAnsi="Arial" w:cs="Arial"/>
          <w:sz w:val="22"/>
          <w:szCs w:val="22"/>
        </w:rPr>
        <w:t xml:space="preserve">Offering or agreeing to pay or give or paying or giving any sum of money, inducement, or valuable consideration directly or indirectly to any person for doing or having done or causing or having caused to be done in relation to any other </w:t>
      </w:r>
      <w:r w:rsidR="00D92109">
        <w:rPr>
          <w:rFonts w:ascii="Arial" w:eastAsiaTheme="minorHAnsi" w:hAnsi="Arial" w:cs="Arial"/>
          <w:sz w:val="22"/>
          <w:szCs w:val="22"/>
        </w:rPr>
        <w:t>b</w:t>
      </w:r>
      <w:r w:rsidR="00227DAB">
        <w:rPr>
          <w:rFonts w:ascii="Arial" w:eastAsiaTheme="minorHAnsi" w:hAnsi="Arial" w:cs="Arial"/>
          <w:sz w:val="22"/>
          <w:szCs w:val="22"/>
        </w:rPr>
        <w:t>id</w:t>
      </w:r>
      <w:r w:rsidRPr="006B6162">
        <w:rPr>
          <w:rFonts w:ascii="Arial" w:eastAsiaTheme="minorHAnsi" w:hAnsi="Arial" w:cs="Arial"/>
          <w:sz w:val="22"/>
          <w:szCs w:val="22"/>
        </w:rPr>
        <w:t xml:space="preserve"> or proposed </w:t>
      </w:r>
      <w:r w:rsidR="00D92109">
        <w:rPr>
          <w:rFonts w:ascii="Arial" w:eastAsiaTheme="minorHAnsi" w:hAnsi="Arial" w:cs="Arial"/>
          <w:sz w:val="22"/>
          <w:szCs w:val="22"/>
        </w:rPr>
        <w:t>bid</w:t>
      </w:r>
      <w:r w:rsidRPr="006B6162">
        <w:rPr>
          <w:rFonts w:ascii="Arial" w:eastAsiaTheme="minorHAnsi" w:hAnsi="Arial" w:cs="Arial"/>
          <w:sz w:val="22"/>
          <w:szCs w:val="22"/>
        </w:rPr>
        <w:t xml:space="preserve"> for the Services any act or omission</w:t>
      </w:r>
    </w:p>
    <w:p w14:paraId="5D51639A" w14:textId="77777777" w:rsidR="003004DC" w:rsidRPr="007160CE" w:rsidRDefault="003004DC" w:rsidP="007160CE">
      <w:pPr>
        <w:pStyle w:val="NormalWeb"/>
        <w:spacing w:line="360" w:lineRule="auto"/>
        <w:jc w:val="both"/>
        <w:rPr>
          <w:rFonts w:ascii="Arial" w:hAnsi="Arial" w:cs="Arial"/>
          <w:sz w:val="22"/>
          <w:szCs w:val="22"/>
        </w:rPr>
      </w:pPr>
    </w:p>
    <w:p w14:paraId="5BF496FD" w14:textId="77777777" w:rsidR="007160CE" w:rsidRPr="00DB0ABF" w:rsidRDefault="007160CE" w:rsidP="007160CE">
      <w:pPr>
        <w:spacing w:after="120" w:line="360" w:lineRule="auto"/>
        <w:jc w:val="both"/>
        <w:rPr>
          <w:rFonts w:ascii="Arial" w:hAnsi="Arial" w:cs="Arial"/>
          <w:sz w:val="22"/>
          <w:szCs w:val="22"/>
        </w:rPr>
      </w:pPr>
      <w:r w:rsidRPr="00DB0ABF">
        <w:rPr>
          <w:rFonts w:ascii="Arial" w:hAnsi="Arial" w:cs="Arial"/>
          <w:b/>
          <w:sz w:val="22"/>
          <w:szCs w:val="22"/>
        </w:rPr>
        <w:t>SIGNATURE OF BIDDER: ………………………………   DATE: ………………………</w:t>
      </w:r>
    </w:p>
    <w:p w14:paraId="51514EC9" w14:textId="77777777" w:rsidR="007160CE" w:rsidRPr="00DB0ABF" w:rsidRDefault="007160CE" w:rsidP="007160CE">
      <w:pPr>
        <w:pStyle w:val="Header"/>
        <w:spacing w:line="240" w:lineRule="auto"/>
        <w:jc w:val="both"/>
        <w:rPr>
          <w:rFonts w:ascii="Arial" w:hAnsi="Arial" w:cs="Arial"/>
          <w:b/>
          <w:szCs w:val="22"/>
        </w:rPr>
      </w:pPr>
    </w:p>
    <w:p w14:paraId="37485DEC" w14:textId="77777777" w:rsidR="007160CE" w:rsidRPr="00DB0ABF" w:rsidRDefault="007160CE" w:rsidP="007160CE">
      <w:pPr>
        <w:pStyle w:val="Header"/>
        <w:spacing w:line="240" w:lineRule="auto"/>
        <w:jc w:val="both"/>
        <w:rPr>
          <w:rFonts w:ascii="Arial" w:hAnsi="Arial" w:cs="Arial"/>
          <w:bCs/>
          <w:szCs w:val="22"/>
        </w:rPr>
      </w:pPr>
      <w:r w:rsidRPr="00DB0ABF">
        <w:rPr>
          <w:rFonts w:ascii="Arial" w:hAnsi="Arial" w:cs="Arial"/>
          <w:b/>
          <w:szCs w:val="22"/>
        </w:rPr>
        <w:t>Capacity under which this response is signed:</w:t>
      </w:r>
      <w:r w:rsidRPr="00DB0ABF">
        <w:rPr>
          <w:rFonts w:ascii="Arial" w:hAnsi="Arial" w:cs="Arial"/>
          <w:bCs/>
          <w:szCs w:val="22"/>
        </w:rPr>
        <w:t xml:space="preserve">  ………………………………………</w:t>
      </w:r>
    </w:p>
    <w:p w14:paraId="57C40822" w14:textId="2A07F3E4" w:rsidR="009D609E" w:rsidRDefault="007160CE" w:rsidP="007160CE">
      <w:pPr>
        <w:spacing w:after="120" w:line="360" w:lineRule="auto"/>
        <w:jc w:val="both"/>
        <w:rPr>
          <w:rFonts w:ascii="Arial" w:hAnsi="Arial" w:cs="Arial"/>
          <w:bCs/>
          <w:sz w:val="22"/>
          <w:szCs w:val="22"/>
        </w:rPr>
      </w:pPr>
      <w:r w:rsidRPr="007160CE">
        <w:rPr>
          <w:rFonts w:ascii="Arial" w:hAnsi="Arial" w:cs="Arial"/>
          <w:bCs/>
          <w:sz w:val="22"/>
          <w:szCs w:val="22"/>
        </w:rPr>
        <w:t>(Proof of authority e.g., Company Resolution must be submitted)</w:t>
      </w:r>
    </w:p>
    <w:p w14:paraId="0E2447B3" w14:textId="77777777" w:rsidR="007160CE" w:rsidRDefault="007160CE" w:rsidP="007160CE">
      <w:pPr>
        <w:spacing w:after="120" w:line="360" w:lineRule="auto"/>
        <w:jc w:val="both"/>
        <w:rPr>
          <w:rFonts w:ascii="Arial" w:hAnsi="Arial" w:cs="Arial"/>
          <w:sz w:val="22"/>
          <w:szCs w:val="22"/>
        </w:rPr>
        <w:sectPr w:rsidR="007160CE" w:rsidSect="005A579D">
          <w:pgSz w:w="12240" w:h="15840"/>
          <w:pgMar w:top="612" w:right="1440" w:bottom="783" w:left="1440" w:header="720" w:footer="720" w:gutter="0"/>
          <w:cols w:space="720"/>
          <w:docGrid w:linePitch="360"/>
        </w:sectPr>
      </w:pPr>
    </w:p>
    <w:p w14:paraId="441B4566" w14:textId="6452E745" w:rsidR="006C513A" w:rsidRPr="0024134C" w:rsidRDefault="00D456C4" w:rsidP="00493A4B">
      <w:pPr>
        <w:pStyle w:val="Heading2"/>
        <w:numPr>
          <w:ilvl w:val="0"/>
          <w:numId w:val="0"/>
        </w:numPr>
        <w:spacing w:line="360" w:lineRule="auto"/>
        <w:jc w:val="right"/>
      </w:pPr>
      <w:bookmarkStart w:id="38" w:name="_Toc111054699"/>
      <w:r w:rsidRPr="00B175B5">
        <w:rPr>
          <w:rFonts w:ascii="Arial" w:hAnsi="Arial" w:cs="Arial"/>
          <w:noProof/>
          <w:color w:val="000000" w:themeColor="text1"/>
          <w:sz w:val="22"/>
        </w:rPr>
        <w:lastRenderedPageBreak/>
        <w:t>SECTION F</w:t>
      </w:r>
      <w:bookmarkEnd w:id="38"/>
    </w:p>
    <w:p w14:paraId="3F6F81F6" w14:textId="28B23A59" w:rsidR="00F7765B" w:rsidRDefault="00F7765B">
      <w:pPr>
        <w:pStyle w:val="Heading2"/>
        <w:numPr>
          <w:ilvl w:val="0"/>
          <w:numId w:val="4"/>
        </w:numPr>
        <w:spacing w:line="360" w:lineRule="auto"/>
        <w:jc w:val="center"/>
        <w:rPr>
          <w:rFonts w:ascii="Arial" w:hAnsi="Arial" w:cs="Arial"/>
          <w:noProof/>
          <w:color w:val="000000" w:themeColor="text1"/>
          <w:sz w:val="22"/>
        </w:rPr>
      </w:pPr>
      <w:bookmarkStart w:id="39" w:name="_Toc111054700"/>
      <w:r>
        <w:rPr>
          <w:rFonts w:ascii="Arial" w:hAnsi="Arial" w:cs="Arial"/>
          <w:noProof/>
          <w:color w:val="000000" w:themeColor="text1"/>
          <w:sz w:val="22"/>
        </w:rPr>
        <w:t>AU</w:t>
      </w:r>
      <w:r w:rsidR="00485493">
        <w:rPr>
          <w:rFonts w:ascii="Arial" w:hAnsi="Arial" w:cs="Arial"/>
          <w:noProof/>
          <w:color w:val="000000" w:themeColor="text1"/>
          <w:sz w:val="22"/>
        </w:rPr>
        <w:t>THORITY TO SIGN</w:t>
      </w:r>
      <w:bookmarkEnd w:id="39"/>
    </w:p>
    <w:p w14:paraId="588DB43E" w14:textId="77777777" w:rsidR="00FF1B9F" w:rsidRDefault="00FF1B9F" w:rsidP="00485493">
      <w:pPr>
        <w:rPr>
          <w:rFonts w:ascii="Arial" w:hAnsi="Arial" w:cs="Arial"/>
          <w:b/>
          <w:bCs/>
          <w:sz w:val="22"/>
          <w:szCs w:val="22"/>
        </w:rPr>
      </w:pPr>
    </w:p>
    <w:p w14:paraId="67D961F3" w14:textId="13454A99" w:rsidR="00E83DDA" w:rsidRPr="00493A4B" w:rsidRDefault="00E83DDA" w:rsidP="00485493">
      <w:pPr>
        <w:rPr>
          <w:rFonts w:ascii="Arial" w:hAnsi="Arial" w:cs="Arial"/>
          <w:b/>
          <w:bCs/>
          <w:sz w:val="22"/>
          <w:szCs w:val="22"/>
        </w:rPr>
      </w:pPr>
      <w:r w:rsidRPr="00493A4B">
        <w:rPr>
          <w:rFonts w:ascii="Arial" w:hAnsi="Arial" w:cs="Arial"/>
          <w:b/>
          <w:bCs/>
          <w:sz w:val="22"/>
          <w:szCs w:val="22"/>
        </w:rPr>
        <w:t>Companies</w:t>
      </w:r>
    </w:p>
    <w:p w14:paraId="7D685A08" w14:textId="77777777" w:rsidR="00E83DDA" w:rsidRPr="00493A4B" w:rsidRDefault="00E83DDA" w:rsidP="00485493">
      <w:pPr>
        <w:rPr>
          <w:rFonts w:ascii="Arial" w:hAnsi="Arial" w:cs="Arial"/>
          <w:sz w:val="22"/>
          <w:szCs w:val="22"/>
        </w:rPr>
      </w:pPr>
    </w:p>
    <w:p w14:paraId="5875252C" w14:textId="16560772" w:rsidR="00485493" w:rsidRPr="00493A4B" w:rsidRDefault="00485493" w:rsidP="00493A4B">
      <w:pPr>
        <w:spacing w:line="360" w:lineRule="auto"/>
        <w:jc w:val="both"/>
        <w:rPr>
          <w:rFonts w:ascii="Arial" w:hAnsi="Arial" w:cs="Arial"/>
          <w:sz w:val="22"/>
          <w:szCs w:val="22"/>
        </w:rPr>
      </w:pPr>
      <w:r w:rsidRPr="00493A4B">
        <w:rPr>
          <w:rFonts w:ascii="Arial" w:hAnsi="Arial" w:cs="Arial"/>
          <w:sz w:val="22"/>
          <w:szCs w:val="22"/>
        </w:rPr>
        <w:t>If a Bidder is a C</w:t>
      </w:r>
      <w:r w:rsidR="00E83DDA" w:rsidRPr="00493A4B">
        <w:rPr>
          <w:rFonts w:ascii="Arial" w:hAnsi="Arial" w:cs="Arial"/>
          <w:sz w:val="22"/>
          <w:szCs w:val="22"/>
        </w:rPr>
        <w:t xml:space="preserve">ompany </w:t>
      </w:r>
      <w:r w:rsidRPr="00493A4B">
        <w:rPr>
          <w:rFonts w:ascii="Arial" w:hAnsi="Arial" w:cs="Arial"/>
          <w:sz w:val="22"/>
          <w:szCs w:val="22"/>
        </w:rPr>
        <w:t>, a certified copy of the resolution by the board of directors, duly signed, authorizing the person who signs this bid to do so, as well as to sign any contract resulting from this bid and any other documents and correspondence in connection with this bid and/or contract on behalf of the company must be submitted with this bid, that is, before the closing time and date of the bid.</w:t>
      </w:r>
    </w:p>
    <w:p w14:paraId="613B33DC" w14:textId="4EBA7E4A" w:rsidR="00485493" w:rsidRPr="00493A4B" w:rsidRDefault="00485493" w:rsidP="00485493">
      <w:pPr>
        <w:rPr>
          <w:rFonts w:ascii="Arial" w:hAnsi="Arial" w:cs="Arial"/>
          <w:sz w:val="22"/>
          <w:szCs w:val="22"/>
        </w:rPr>
      </w:pPr>
    </w:p>
    <w:p w14:paraId="7F16633E" w14:textId="77777777" w:rsidR="00485493" w:rsidRPr="00493A4B" w:rsidRDefault="00485493" w:rsidP="00485493">
      <w:pPr>
        <w:spacing w:before="100" w:beforeAutospacing="1" w:after="100" w:afterAutospacing="1"/>
        <w:rPr>
          <w:rFonts w:ascii="Arial" w:hAnsi="Arial" w:cs="Arial"/>
          <w:b/>
          <w:bCs/>
          <w:sz w:val="22"/>
          <w:szCs w:val="22"/>
        </w:rPr>
      </w:pPr>
      <w:r w:rsidRPr="00493A4B">
        <w:rPr>
          <w:rFonts w:ascii="Arial" w:hAnsi="Arial" w:cs="Arial"/>
          <w:b/>
          <w:bCs/>
          <w:sz w:val="22"/>
          <w:szCs w:val="22"/>
        </w:rPr>
        <w:t xml:space="preserve">Certificate for Company </w:t>
      </w:r>
    </w:p>
    <w:p w14:paraId="0F0BC984" w14:textId="4C8BED2B" w:rsidR="00C866A4" w:rsidRDefault="00485493" w:rsidP="00F618AE">
      <w:pPr>
        <w:spacing w:after="120" w:line="360" w:lineRule="auto"/>
        <w:jc w:val="both"/>
        <w:rPr>
          <w:rFonts w:ascii="Arial" w:hAnsi="Arial" w:cs="Arial"/>
          <w:sz w:val="22"/>
          <w:szCs w:val="22"/>
        </w:rPr>
      </w:pPr>
      <w:r w:rsidRPr="00493A4B">
        <w:rPr>
          <w:rFonts w:ascii="Arial" w:hAnsi="Arial" w:cs="Arial"/>
          <w:sz w:val="22"/>
          <w:szCs w:val="22"/>
        </w:rPr>
        <w:t>I,</w:t>
      </w:r>
      <w:r w:rsidR="00611DCC">
        <w:rPr>
          <w:rFonts w:ascii="Tahoma" w:hAnsi="Tahoma" w:cs="Tahoma"/>
          <w:sz w:val="22"/>
          <w:szCs w:val="22"/>
        </w:rPr>
        <w:t xml:space="preserve"> </w:t>
      </w:r>
      <w:r w:rsidR="00F618AE">
        <w:rPr>
          <w:rFonts w:ascii="Tahoma" w:hAnsi="Tahoma" w:cs="Tahoma"/>
          <w:sz w:val="22"/>
          <w:szCs w:val="22"/>
        </w:rPr>
        <w:t xml:space="preserve">……………………………………………. </w:t>
      </w:r>
      <w:r w:rsidR="00E83DDA" w:rsidRPr="00493A4B">
        <w:rPr>
          <w:rFonts w:ascii="Arial" w:hAnsi="Arial" w:cs="Arial"/>
          <w:sz w:val="22"/>
          <w:szCs w:val="22"/>
        </w:rPr>
        <w:t>chairperson of the board of director</w:t>
      </w:r>
      <w:r w:rsidR="00F618AE">
        <w:rPr>
          <w:rFonts w:ascii="Arial" w:hAnsi="Arial" w:cs="Arial"/>
          <w:sz w:val="22"/>
          <w:szCs w:val="22"/>
        </w:rPr>
        <w:t>s………………………… ………………</w:t>
      </w:r>
      <w:r w:rsidR="00E83DDA" w:rsidRPr="00493A4B">
        <w:rPr>
          <w:rFonts w:ascii="Arial" w:hAnsi="Arial" w:cs="Arial"/>
          <w:sz w:val="22"/>
          <w:szCs w:val="22"/>
        </w:rPr>
        <w:t xml:space="preserve">, hereby confirm that by resolution of the </w:t>
      </w:r>
      <w:r w:rsidR="009D79FD" w:rsidRPr="002B7A74">
        <w:rPr>
          <w:rFonts w:ascii="Arial" w:hAnsi="Arial" w:cs="Arial"/>
          <w:sz w:val="22"/>
          <w:szCs w:val="22"/>
        </w:rPr>
        <w:t>board taken on</w:t>
      </w:r>
      <w:r w:rsidR="00F618AE">
        <w:rPr>
          <w:rFonts w:ascii="Arial" w:hAnsi="Arial" w:cs="Arial"/>
          <w:sz w:val="22"/>
          <w:szCs w:val="22"/>
        </w:rPr>
        <w:t>…………………</w:t>
      </w:r>
      <w:r w:rsidR="009D79FD">
        <w:rPr>
          <w:rFonts w:ascii="Arial" w:hAnsi="Arial" w:cs="Arial"/>
          <w:sz w:val="22"/>
          <w:szCs w:val="22"/>
        </w:rPr>
        <w:t>(date)</w:t>
      </w:r>
      <w:r w:rsidR="00611DCC">
        <w:rPr>
          <w:rFonts w:ascii="Arial" w:hAnsi="Arial" w:cs="Arial"/>
          <w:sz w:val="22"/>
          <w:szCs w:val="22"/>
        </w:rPr>
        <w:t>, Ms./Mr</w:t>
      </w:r>
      <w:r w:rsidR="00F618AE">
        <w:rPr>
          <w:rFonts w:ascii="Arial" w:hAnsi="Arial" w:cs="Arial"/>
          <w:sz w:val="22"/>
          <w:szCs w:val="22"/>
        </w:rPr>
        <w:t>. ………………………………</w:t>
      </w:r>
      <w:r w:rsidR="009D79FD" w:rsidRPr="002B7A74">
        <w:rPr>
          <w:rFonts w:ascii="Arial" w:hAnsi="Arial" w:cs="Arial"/>
          <w:sz w:val="22"/>
          <w:szCs w:val="22"/>
        </w:rPr>
        <w:t>acting in the capacity o</w:t>
      </w:r>
      <w:r w:rsidR="00F618AE">
        <w:rPr>
          <w:rFonts w:ascii="Arial" w:hAnsi="Arial" w:cs="Arial"/>
          <w:sz w:val="22"/>
          <w:szCs w:val="22"/>
        </w:rPr>
        <w:t>f ………………………</w:t>
      </w:r>
      <w:r w:rsidR="00611DCC">
        <w:rPr>
          <w:rFonts w:ascii="Arial" w:hAnsi="Arial" w:cs="Arial"/>
          <w:sz w:val="22"/>
          <w:szCs w:val="22"/>
        </w:rPr>
        <w:t xml:space="preserve"> was authorised to sign </w:t>
      </w:r>
      <w:r w:rsidR="00F618AE">
        <w:rPr>
          <w:rFonts w:ascii="Arial" w:hAnsi="Arial" w:cs="Arial"/>
          <w:sz w:val="22"/>
          <w:szCs w:val="22"/>
        </w:rPr>
        <w:t xml:space="preserve">all </w:t>
      </w:r>
      <w:r w:rsidRPr="00493A4B">
        <w:rPr>
          <w:rFonts w:ascii="Arial" w:hAnsi="Arial" w:cs="Arial"/>
          <w:sz w:val="22"/>
          <w:szCs w:val="22"/>
        </w:rPr>
        <w:t>documents in connection with this tender offer and any contract resulting from it on</w:t>
      </w:r>
      <w:r w:rsidR="00F618AE">
        <w:rPr>
          <w:rFonts w:ascii="Arial" w:hAnsi="Arial" w:cs="Arial"/>
          <w:sz w:val="22"/>
          <w:szCs w:val="22"/>
        </w:rPr>
        <w:t xml:space="preserve"> </w:t>
      </w:r>
      <w:r w:rsidRPr="00493A4B">
        <w:rPr>
          <w:rFonts w:ascii="Arial" w:hAnsi="Arial" w:cs="Arial"/>
          <w:sz w:val="22"/>
          <w:szCs w:val="22"/>
        </w:rPr>
        <w:t>behalf of the company</w:t>
      </w:r>
      <w:r w:rsidR="00F618AE">
        <w:rPr>
          <w:rFonts w:ascii="Arial" w:hAnsi="Arial" w:cs="Arial"/>
          <w:sz w:val="22"/>
          <w:szCs w:val="22"/>
        </w:rPr>
        <w:t>.</w:t>
      </w:r>
    </w:p>
    <w:p w14:paraId="1675781B" w14:textId="1A477EB1" w:rsidR="00C866A4" w:rsidRDefault="00C866A4" w:rsidP="00F618AE">
      <w:pPr>
        <w:jc w:val="both"/>
        <w:rPr>
          <w:rFonts w:ascii="Arial" w:hAnsi="Arial" w:cs="Arial"/>
          <w:sz w:val="22"/>
          <w:szCs w:val="22"/>
        </w:rPr>
      </w:pPr>
    </w:p>
    <w:p w14:paraId="43D41E46" w14:textId="77777777" w:rsidR="00C866A4" w:rsidRDefault="00C866A4" w:rsidP="00F618AE">
      <w:pPr>
        <w:jc w:val="both"/>
        <w:rPr>
          <w:rFonts w:ascii="Arial" w:hAnsi="Arial" w:cs="Arial"/>
          <w:sz w:val="22"/>
          <w:szCs w:val="22"/>
        </w:rPr>
      </w:pPr>
    </w:p>
    <w:p w14:paraId="405AA178" w14:textId="0D55ADF2" w:rsidR="00C866A4" w:rsidRDefault="00C866A4" w:rsidP="00F618AE">
      <w:pPr>
        <w:jc w:val="both"/>
        <w:rPr>
          <w:rFonts w:ascii="Arial" w:hAnsi="Arial" w:cs="Arial"/>
          <w:sz w:val="22"/>
          <w:szCs w:val="22"/>
        </w:rPr>
      </w:pPr>
      <w:r>
        <w:rPr>
          <w:rFonts w:ascii="Arial" w:hAnsi="Arial" w:cs="Arial"/>
          <w:sz w:val="22"/>
          <w:szCs w:val="22"/>
        </w:rPr>
        <w:t>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w:t>
      </w:r>
    </w:p>
    <w:p w14:paraId="164AC747" w14:textId="5357DBB0" w:rsidR="00C866A4" w:rsidRDefault="00C866A4" w:rsidP="00F618AE">
      <w:pPr>
        <w:jc w:val="both"/>
        <w:rPr>
          <w:rFonts w:ascii="Arial" w:hAnsi="Arial" w:cs="Arial"/>
          <w:sz w:val="22"/>
          <w:szCs w:val="22"/>
        </w:rPr>
      </w:pPr>
      <w:r>
        <w:rPr>
          <w:rFonts w:ascii="Arial" w:hAnsi="Arial" w:cs="Arial"/>
          <w:sz w:val="22"/>
          <w:szCs w:val="22"/>
        </w:rPr>
        <w:t>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r>
        <w:rPr>
          <w:rFonts w:ascii="Arial" w:hAnsi="Arial" w:cs="Arial"/>
          <w:sz w:val="22"/>
          <w:szCs w:val="22"/>
        </w:rPr>
        <w:tab/>
      </w:r>
    </w:p>
    <w:p w14:paraId="443DC1FC" w14:textId="263E71C2" w:rsidR="00C866A4" w:rsidRPr="00FF1B9F" w:rsidRDefault="00C866A4" w:rsidP="00F618AE">
      <w:pPr>
        <w:jc w:val="both"/>
        <w:rPr>
          <w:rFonts w:ascii="Arial" w:hAnsi="Arial" w:cs="Arial"/>
          <w:sz w:val="22"/>
          <w:szCs w:val="22"/>
        </w:rPr>
      </w:pPr>
    </w:p>
    <w:p w14:paraId="449EF725" w14:textId="77777777" w:rsidR="00C866A4" w:rsidRPr="00FF1B9F" w:rsidRDefault="00C866A4" w:rsidP="00F618AE">
      <w:pPr>
        <w:jc w:val="both"/>
        <w:rPr>
          <w:rFonts w:ascii="Arial" w:hAnsi="Arial" w:cs="Arial"/>
          <w:sz w:val="22"/>
          <w:szCs w:val="22"/>
        </w:rPr>
      </w:pPr>
    </w:p>
    <w:p w14:paraId="2C96F43F" w14:textId="77A9B2D0" w:rsidR="00F618AE" w:rsidRPr="00493A4B" w:rsidRDefault="00F618AE" w:rsidP="00493A4B">
      <w:pPr>
        <w:jc w:val="both"/>
        <w:rPr>
          <w:rFonts w:ascii="Arial" w:hAnsi="Arial" w:cs="Arial"/>
        </w:rPr>
      </w:pPr>
      <w:r w:rsidRPr="00FF1B9F">
        <w:rPr>
          <w:rFonts w:ascii="Arial" w:hAnsi="Arial" w:cs="Arial"/>
          <w:sz w:val="22"/>
          <w:szCs w:val="22"/>
        </w:rPr>
        <w:t>___________________________</w:t>
      </w:r>
      <w:r w:rsidR="00C866A4" w:rsidRPr="00FF1B9F">
        <w:rPr>
          <w:rFonts w:ascii="Arial" w:hAnsi="Arial" w:cs="Arial"/>
          <w:sz w:val="22"/>
          <w:szCs w:val="22"/>
        </w:rPr>
        <w:tab/>
      </w:r>
      <w:r w:rsidR="00C866A4" w:rsidRPr="00FF1B9F">
        <w:rPr>
          <w:rFonts w:ascii="Arial" w:hAnsi="Arial" w:cs="Arial"/>
          <w:sz w:val="22"/>
          <w:szCs w:val="22"/>
        </w:rPr>
        <w:tab/>
      </w:r>
      <w:r w:rsidR="00C866A4" w:rsidRPr="00FF1B9F">
        <w:rPr>
          <w:rFonts w:ascii="Arial" w:hAnsi="Arial" w:cs="Arial"/>
          <w:sz w:val="22"/>
          <w:szCs w:val="22"/>
        </w:rPr>
        <w:tab/>
      </w:r>
      <w:r w:rsidR="00C866A4" w:rsidRPr="00FF1B9F">
        <w:rPr>
          <w:rFonts w:ascii="Arial" w:hAnsi="Arial" w:cs="Arial"/>
          <w:sz w:val="22"/>
          <w:szCs w:val="22"/>
        </w:rPr>
        <w:tab/>
      </w:r>
    </w:p>
    <w:p w14:paraId="3F156153" w14:textId="7F18723F" w:rsidR="00C866A4" w:rsidRPr="00493A4B" w:rsidRDefault="00485493" w:rsidP="00C866A4">
      <w:pPr>
        <w:rPr>
          <w:rFonts w:ascii="Arial" w:hAnsi="Arial" w:cs="Arial"/>
        </w:rPr>
      </w:pPr>
      <w:r w:rsidRPr="00493A4B">
        <w:rPr>
          <w:rFonts w:ascii="Arial" w:hAnsi="Arial" w:cs="Arial"/>
          <w:sz w:val="22"/>
          <w:szCs w:val="22"/>
        </w:rPr>
        <w:t>Name</w:t>
      </w:r>
    </w:p>
    <w:p w14:paraId="4AA0EB5D" w14:textId="507163EB" w:rsidR="00F618AE" w:rsidRPr="00493A4B" w:rsidRDefault="00485493" w:rsidP="00493A4B">
      <w:pPr>
        <w:rPr>
          <w:rFonts w:ascii="Arial" w:hAnsi="Arial" w:cs="Arial"/>
          <w:sz w:val="22"/>
          <w:szCs w:val="22"/>
        </w:rPr>
      </w:pPr>
      <w:r w:rsidRPr="00493A4B">
        <w:rPr>
          <w:rFonts w:ascii="Arial" w:hAnsi="Arial" w:cs="Arial"/>
          <w:sz w:val="22"/>
          <w:szCs w:val="22"/>
        </w:rPr>
        <w:t>Position</w:t>
      </w:r>
      <w:r w:rsidR="00C866A4" w:rsidRPr="00493A4B">
        <w:rPr>
          <w:rFonts w:ascii="Arial" w:hAnsi="Arial" w:cs="Arial"/>
          <w:sz w:val="22"/>
          <w:szCs w:val="22"/>
        </w:rPr>
        <w:t xml:space="preserve">: </w:t>
      </w:r>
      <w:r w:rsidRPr="00493A4B">
        <w:rPr>
          <w:rFonts w:ascii="Arial" w:hAnsi="Arial" w:cs="Arial"/>
          <w:sz w:val="22"/>
          <w:szCs w:val="22"/>
        </w:rPr>
        <w:t xml:space="preserve">Chairman of the Board of Directors </w:t>
      </w:r>
    </w:p>
    <w:p w14:paraId="565FC548" w14:textId="7CC32059" w:rsidR="00E1599F" w:rsidRDefault="00E1599F" w:rsidP="00485493"/>
    <w:p w14:paraId="64BCDF9B" w14:textId="77777777" w:rsidR="00E1599F" w:rsidRDefault="00E1599F" w:rsidP="00485493"/>
    <w:p w14:paraId="35594CCF" w14:textId="77777777" w:rsidR="00E1599F" w:rsidRPr="002B7A74" w:rsidRDefault="00E1599F" w:rsidP="00E1599F">
      <w:pPr>
        <w:rPr>
          <w:rFonts w:ascii="Tahoma" w:hAnsi="Tahoma" w:cs="Tahoma"/>
          <w:sz w:val="22"/>
          <w:szCs w:val="22"/>
        </w:rPr>
      </w:pPr>
      <w:r>
        <w:rPr>
          <w:rFonts w:ascii="Tahoma" w:hAnsi="Tahoma" w:cs="Tahoma"/>
          <w:sz w:val="22"/>
          <w:szCs w:val="22"/>
        </w:rPr>
        <w:t>____________________________</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_______________________</w:t>
      </w:r>
    </w:p>
    <w:p w14:paraId="23E45089" w14:textId="3D9C5A2C" w:rsidR="00214CDC" w:rsidRPr="00A271B1" w:rsidRDefault="00E1599F" w:rsidP="00A271B1">
      <w:pPr>
        <w:rPr>
          <w:rFonts w:ascii="Arial" w:hAnsi="Arial" w:cs="Arial"/>
          <w:b/>
          <w:noProof/>
          <w:sz w:val="22"/>
          <w:szCs w:val="22"/>
        </w:rPr>
      </w:pPr>
      <w:r w:rsidRPr="00A271B1">
        <w:rPr>
          <w:rFonts w:ascii="Arial" w:hAnsi="Arial" w:cs="Arial"/>
          <w:noProof/>
          <w:sz w:val="22"/>
          <w:szCs w:val="22"/>
        </w:rPr>
        <w:t>Witness 1</w:t>
      </w:r>
      <w:r w:rsidRPr="00A271B1">
        <w:rPr>
          <w:rFonts w:ascii="Arial" w:hAnsi="Arial" w:cs="Arial"/>
          <w:noProof/>
          <w:sz w:val="22"/>
          <w:szCs w:val="22"/>
        </w:rPr>
        <w:tab/>
      </w:r>
      <w:r w:rsidRPr="00A271B1">
        <w:rPr>
          <w:rFonts w:ascii="Arial" w:hAnsi="Arial" w:cs="Arial"/>
          <w:noProof/>
          <w:sz w:val="22"/>
          <w:szCs w:val="22"/>
        </w:rPr>
        <w:tab/>
      </w:r>
      <w:r w:rsidRPr="00A271B1">
        <w:rPr>
          <w:rFonts w:ascii="Arial" w:hAnsi="Arial" w:cs="Arial"/>
          <w:noProof/>
          <w:sz w:val="22"/>
          <w:szCs w:val="22"/>
        </w:rPr>
        <w:tab/>
      </w:r>
      <w:r w:rsidRPr="00A271B1">
        <w:rPr>
          <w:rFonts w:ascii="Arial" w:hAnsi="Arial" w:cs="Arial"/>
          <w:noProof/>
          <w:sz w:val="22"/>
          <w:szCs w:val="22"/>
        </w:rPr>
        <w:tab/>
      </w:r>
      <w:r w:rsidRPr="00A271B1">
        <w:rPr>
          <w:rFonts w:ascii="Arial" w:hAnsi="Arial" w:cs="Arial"/>
          <w:noProof/>
          <w:sz w:val="22"/>
          <w:szCs w:val="22"/>
        </w:rPr>
        <w:tab/>
      </w:r>
      <w:r w:rsidRPr="00A271B1">
        <w:rPr>
          <w:rFonts w:ascii="Arial" w:hAnsi="Arial" w:cs="Arial"/>
          <w:noProof/>
          <w:sz w:val="22"/>
          <w:szCs w:val="22"/>
        </w:rPr>
        <w:tab/>
      </w:r>
      <w:r w:rsidRPr="00A271B1">
        <w:rPr>
          <w:rFonts w:ascii="Arial" w:hAnsi="Arial" w:cs="Arial"/>
          <w:noProof/>
          <w:sz w:val="22"/>
          <w:szCs w:val="22"/>
        </w:rPr>
        <w:tab/>
      </w:r>
      <w:r w:rsidRPr="00A271B1">
        <w:rPr>
          <w:rFonts w:ascii="Arial" w:hAnsi="Arial" w:cs="Arial"/>
          <w:noProof/>
          <w:sz w:val="22"/>
          <w:szCs w:val="22"/>
        </w:rPr>
        <w:tab/>
        <w:t>Witness 2</w:t>
      </w:r>
    </w:p>
    <w:p w14:paraId="175AAEC4" w14:textId="77777777" w:rsidR="00214CDC" w:rsidRDefault="00214CDC" w:rsidP="00214CDC">
      <w:pPr>
        <w:spacing w:before="100" w:beforeAutospacing="1" w:after="100" w:afterAutospacing="1"/>
        <w:rPr>
          <w:rFonts w:ascii="Tahoma" w:hAnsi="Tahoma" w:cs="Tahoma"/>
          <w:b/>
          <w:bCs/>
          <w:sz w:val="22"/>
          <w:szCs w:val="22"/>
        </w:rPr>
      </w:pPr>
    </w:p>
    <w:p w14:paraId="146178C6" w14:textId="77777777" w:rsidR="00214CDC" w:rsidRDefault="00214CDC" w:rsidP="00214CDC">
      <w:pPr>
        <w:spacing w:before="100" w:beforeAutospacing="1" w:after="100" w:afterAutospacing="1"/>
        <w:rPr>
          <w:rFonts w:ascii="Tahoma" w:hAnsi="Tahoma" w:cs="Tahoma"/>
          <w:b/>
          <w:bCs/>
          <w:sz w:val="22"/>
          <w:szCs w:val="22"/>
        </w:rPr>
      </w:pPr>
    </w:p>
    <w:p w14:paraId="380154D6" w14:textId="77777777" w:rsidR="0024134C" w:rsidRDefault="0024134C" w:rsidP="00214CDC">
      <w:pPr>
        <w:spacing w:before="100" w:beforeAutospacing="1" w:after="100" w:afterAutospacing="1"/>
        <w:rPr>
          <w:rFonts w:ascii="Tahoma" w:hAnsi="Tahoma" w:cs="Tahoma"/>
          <w:b/>
          <w:bCs/>
          <w:sz w:val="22"/>
          <w:szCs w:val="22"/>
        </w:rPr>
      </w:pPr>
      <w:r>
        <w:rPr>
          <w:rFonts w:ascii="Tahoma" w:hAnsi="Tahoma" w:cs="Tahoma"/>
          <w:b/>
          <w:bCs/>
          <w:sz w:val="22"/>
          <w:szCs w:val="22"/>
        </w:rPr>
        <w:br w:type="page"/>
      </w:r>
    </w:p>
    <w:p w14:paraId="1B383CB5" w14:textId="77777777" w:rsidR="0024134C" w:rsidRDefault="0024134C" w:rsidP="00214CDC">
      <w:pPr>
        <w:spacing w:before="100" w:beforeAutospacing="1" w:after="100" w:afterAutospacing="1"/>
        <w:rPr>
          <w:rFonts w:ascii="Tahoma" w:hAnsi="Tahoma" w:cs="Tahoma"/>
          <w:b/>
          <w:bCs/>
          <w:sz w:val="22"/>
          <w:szCs w:val="22"/>
        </w:rPr>
      </w:pPr>
    </w:p>
    <w:p w14:paraId="5A7F138F" w14:textId="50C00F3D" w:rsidR="00077B4F" w:rsidRDefault="00214CDC" w:rsidP="00214CDC">
      <w:pPr>
        <w:spacing w:before="100" w:beforeAutospacing="1" w:after="100" w:afterAutospacing="1"/>
        <w:rPr>
          <w:rFonts w:ascii="Tahoma" w:hAnsi="Tahoma" w:cs="Tahoma"/>
          <w:b/>
          <w:bCs/>
          <w:sz w:val="22"/>
          <w:szCs w:val="22"/>
        </w:rPr>
      </w:pPr>
      <w:r w:rsidRPr="00214CDC">
        <w:rPr>
          <w:rFonts w:ascii="Tahoma" w:hAnsi="Tahoma" w:cs="Tahoma"/>
          <w:b/>
          <w:bCs/>
          <w:sz w:val="22"/>
          <w:szCs w:val="22"/>
        </w:rPr>
        <w:t>Certificate for Partnership</w:t>
      </w:r>
    </w:p>
    <w:p w14:paraId="275EDEC5" w14:textId="47D3D26D" w:rsidR="00214CDC" w:rsidRDefault="00214CDC" w:rsidP="00F67FED">
      <w:pPr>
        <w:spacing w:after="120" w:line="360" w:lineRule="auto"/>
        <w:jc w:val="both"/>
        <w:rPr>
          <w:rFonts w:ascii="Arial" w:hAnsi="Arial" w:cs="Arial"/>
          <w:sz w:val="22"/>
          <w:szCs w:val="22"/>
        </w:rPr>
      </w:pPr>
      <w:r w:rsidRPr="00493A4B">
        <w:rPr>
          <w:rFonts w:ascii="Arial" w:hAnsi="Arial" w:cs="Arial"/>
          <w:sz w:val="22"/>
          <w:szCs w:val="22"/>
        </w:rPr>
        <w:t>We, the undersigned, being the partners in the business trading as ……………………</w:t>
      </w:r>
      <w:r>
        <w:rPr>
          <w:rFonts w:ascii="Arial" w:hAnsi="Arial" w:cs="Arial"/>
          <w:sz w:val="22"/>
          <w:szCs w:val="22"/>
        </w:rPr>
        <w:t xml:space="preserve">.………… hereby authorize Ms./Mr. ………………………………. to sign this bid as well as any contract resulting </w:t>
      </w:r>
      <w:r w:rsidR="00F67FED">
        <w:rPr>
          <w:rFonts w:ascii="Arial" w:hAnsi="Arial" w:cs="Arial"/>
          <w:sz w:val="22"/>
          <w:szCs w:val="22"/>
        </w:rPr>
        <w:t xml:space="preserve">from bid ……………………………. and any other documents and correspondence in connection with this bid on our behalf. </w:t>
      </w:r>
    </w:p>
    <w:p w14:paraId="243C752B" w14:textId="40B202CE" w:rsidR="00F67FED" w:rsidRDefault="00F67FED" w:rsidP="00F67FED">
      <w:pPr>
        <w:spacing w:after="120" w:line="360" w:lineRule="auto"/>
        <w:jc w:val="both"/>
        <w:rPr>
          <w:rFonts w:ascii="Arial" w:hAnsi="Arial" w:cs="Arial"/>
          <w:sz w:val="22"/>
          <w:szCs w:val="22"/>
        </w:rPr>
      </w:pPr>
    </w:p>
    <w:p w14:paraId="08225CF3" w14:textId="6D11522C" w:rsidR="00F67FED" w:rsidRPr="00493A4B" w:rsidRDefault="00F67FED" w:rsidP="00493A4B">
      <w:pPr>
        <w:spacing w:after="120" w:line="360" w:lineRule="auto"/>
        <w:jc w:val="both"/>
        <w:rPr>
          <w:rFonts w:ascii="Arial" w:hAnsi="Arial" w:cs="Arial"/>
          <w:sz w:val="22"/>
          <w:szCs w:val="22"/>
        </w:rPr>
      </w:pPr>
      <w:r>
        <w:rPr>
          <w:rFonts w:ascii="Arial" w:hAnsi="Arial" w:cs="Arial"/>
          <w:sz w:val="22"/>
          <w:szCs w:val="22"/>
        </w:rPr>
        <w:t>Full name of partner</w:t>
      </w:r>
      <w:r>
        <w:rPr>
          <w:rFonts w:ascii="Arial" w:hAnsi="Arial" w:cs="Arial"/>
          <w:sz w:val="22"/>
          <w:szCs w:val="22"/>
        </w:rPr>
        <w:tab/>
      </w:r>
      <w:r>
        <w:rPr>
          <w:rFonts w:ascii="Arial" w:hAnsi="Arial" w:cs="Arial"/>
          <w:sz w:val="22"/>
          <w:szCs w:val="22"/>
        </w:rPr>
        <w:tab/>
        <w:t>Residential Address</w:t>
      </w:r>
      <w:r>
        <w:rPr>
          <w:rFonts w:ascii="Arial" w:hAnsi="Arial" w:cs="Arial"/>
          <w:sz w:val="22"/>
          <w:szCs w:val="22"/>
        </w:rPr>
        <w:tab/>
      </w:r>
      <w:r>
        <w:rPr>
          <w:rFonts w:ascii="Arial" w:hAnsi="Arial" w:cs="Arial"/>
          <w:sz w:val="22"/>
          <w:szCs w:val="22"/>
        </w:rPr>
        <w:tab/>
        <w:t>Signature</w:t>
      </w:r>
      <w:r w:rsidR="003903C5">
        <w:rPr>
          <w:rFonts w:ascii="Arial" w:hAnsi="Arial" w:cs="Arial"/>
          <w:sz w:val="22"/>
          <w:szCs w:val="22"/>
        </w:rPr>
        <w:tab/>
      </w:r>
      <w:r w:rsidR="003903C5">
        <w:rPr>
          <w:rFonts w:ascii="Arial" w:hAnsi="Arial" w:cs="Arial"/>
          <w:sz w:val="22"/>
          <w:szCs w:val="22"/>
        </w:rPr>
        <w:tab/>
        <w:t>Date</w:t>
      </w:r>
    </w:p>
    <w:p w14:paraId="4A7CAE93" w14:textId="669B021F" w:rsidR="00214CDC" w:rsidRDefault="003903C5" w:rsidP="00493A4B">
      <w:pPr>
        <w:rPr>
          <w:rFonts w:ascii="Arial" w:hAnsi="Arial" w:cs="Arial"/>
        </w:rPr>
      </w:pPr>
      <w:r>
        <w:rPr>
          <w:rFonts w:ascii="Arial" w:hAnsi="Arial" w:cs="Arial"/>
        </w:rPr>
        <w:t>…………………………</w:t>
      </w:r>
      <w:r>
        <w:rPr>
          <w:rFonts w:ascii="Arial" w:hAnsi="Arial" w:cs="Arial"/>
        </w:rPr>
        <w:tab/>
        <w:t xml:space="preserve">….………………………… </w:t>
      </w:r>
      <w:r>
        <w:rPr>
          <w:rFonts w:ascii="Arial" w:hAnsi="Arial" w:cs="Arial"/>
        </w:rPr>
        <w:tab/>
        <w:t>…………….....</w:t>
      </w:r>
      <w:r>
        <w:rPr>
          <w:rFonts w:ascii="Arial" w:hAnsi="Arial" w:cs="Arial"/>
        </w:rPr>
        <w:tab/>
        <w:t>……………</w:t>
      </w:r>
      <w:r w:rsidR="00F74E7F">
        <w:rPr>
          <w:rFonts w:ascii="Arial" w:hAnsi="Arial" w:cs="Arial"/>
        </w:rPr>
        <w:t>.</w:t>
      </w:r>
    </w:p>
    <w:p w14:paraId="34F4E83B" w14:textId="4F393976" w:rsidR="003903C5" w:rsidRPr="002B7A74" w:rsidRDefault="003903C5" w:rsidP="003903C5">
      <w:pPr>
        <w:spacing w:before="100" w:beforeAutospacing="1" w:after="100" w:afterAutospacing="1"/>
        <w:rPr>
          <w:rFonts w:ascii="Arial" w:hAnsi="Arial" w:cs="Arial"/>
        </w:rPr>
      </w:pPr>
      <w:r>
        <w:rPr>
          <w:rFonts w:ascii="Arial" w:hAnsi="Arial" w:cs="Arial"/>
        </w:rPr>
        <w:t>…………………………</w:t>
      </w:r>
      <w:r>
        <w:rPr>
          <w:rFonts w:ascii="Arial" w:hAnsi="Arial" w:cs="Arial"/>
        </w:rPr>
        <w:tab/>
        <w:t xml:space="preserve">….………………………… </w:t>
      </w:r>
      <w:r>
        <w:rPr>
          <w:rFonts w:ascii="Arial" w:hAnsi="Arial" w:cs="Arial"/>
        </w:rPr>
        <w:tab/>
        <w:t>…………….....</w:t>
      </w:r>
      <w:r>
        <w:rPr>
          <w:rFonts w:ascii="Arial" w:hAnsi="Arial" w:cs="Arial"/>
        </w:rPr>
        <w:tab/>
        <w:t>……………</w:t>
      </w:r>
      <w:r w:rsidR="00F74E7F">
        <w:rPr>
          <w:rFonts w:ascii="Arial" w:hAnsi="Arial" w:cs="Arial"/>
        </w:rPr>
        <w:t>.</w:t>
      </w:r>
    </w:p>
    <w:p w14:paraId="58F27BE2" w14:textId="217FDF54" w:rsidR="003903C5" w:rsidRPr="002B7A74" w:rsidRDefault="003903C5" w:rsidP="003903C5">
      <w:pPr>
        <w:spacing w:before="100" w:beforeAutospacing="1" w:after="100" w:afterAutospacing="1"/>
        <w:rPr>
          <w:rFonts w:ascii="Arial" w:hAnsi="Arial" w:cs="Arial"/>
        </w:rPr>
      </w:pPr>
      <w:r>
        <w:rPr>
          <w:rFonts w:ascii="Arial" w:hAnsi="Arial" w:cs="Arial"/>
        </w:rPr>
        <w:t>…………………………</w:t>
      </w:r>
      <w:r>
        <w:rPr>
          <w:rFonts w:ascii="Arial" w:hAnsi="Arial" w:cs="Arial"/>
        </w:rPr>
        <w:tab/>
        <w:t xml:space="preserve">….………………………… </w:t>
      </w:r>
      <w:r>
        <w:rPr>
          <w:rFonts w:ascii="Arial" w:hAnsi="Arial" w:cs="Arial"/>
        </w:rPr>
        <w:tab/>
        <w:t>…………….....</w:t>
      </w:r>
      <w:r>
        <w:rPr>
          <w:rFonts w:ascii="Arial" w:hAnsi="Arial" w:cs="Arial"/>
        </w:rPr>
        <w:tab/>
        <w:t>……………</w:t>
      </w:r>
      <w:r w:rsidR="00F74E7F">
        <w:rPr>
          <w:rFonts w:ascii="Arial" w:hAnsi="Arial" w:cs="Arial"/>
        </w:rPr>
        <w:t>.</w:t>
      </w:r>
    </w:p>
    <w:p w14:paraId="0F98FDD7" w14:textId="72EEB79C" w:rsidR="003903C5" w:rsidRPr="002B7A74" w:rsidRDefault="003903C5" w:rsidP="003903C5">
      <w:pPr>
        <w:spacing w:before="100" w:beforeAutospacing="1" w:after="100" w:afterAutospacing="1"/>
        <w:rPr>
          <w:rFonts w:ascii="Arial" w:hAnsi="Arial" w:cs="Arial"/>
        </w:rPr>
      </w:pPr>
      <w:r>
        <w:rPr>
          <w:rFonts w:ascii="Arial" w:hAnsi="Arial" w:cs="Arial"/>
        </w:rPr>
        <w:t>…………………………</w:t>
      </w:r>
      <w:r>
        <w:rPr>
          <w:rFonts w:ascii="Arial" w:hAnsi="Arial" w:cs="Arial"/>
        </w:rPr>
        <w:tab/>
        <w:t xml:space="preserve">….………………………… </w:t>
      </w:r>
      <w:r>
        <w:rPr>
          <w:rFonts w:ascii="Arial" w:hAnsi="Arial" w:cs="Arial"/>
        </w:rPr>
        <w:tab/>
        <w:t>…………….....</w:t>
      </w:r>
      <w:r>
        <w:rPr>
          <w:rFonts w:ascii="Arial" w:hAnsi="Arial" w:cs="Arial"/>
        </w:rPr>
        <w:tab/>
        <w:t>……………</w:t>
      </w:r>
      <w:r w:rsidR="00F74E7F">
        <w:rPr>
          <w:rFonts w:ascii="Arial" w:hAnsi="Arial" w:cs="Arial"/>
        </w:rPr>
        <w:t>.</w:t>
      </w:r>
    </w:p>
    <w:p w14:paraId="4F35859D" w14:textId="0A437B2E" w:rsidR="00214CDC" w:rsidRPr="00493A4B" w:rsidRDefault="003903C5" w:rsidP="00493A4B">
      <w:pPr>
        <w:spacing w:before="100" w:beforeAutospacing="1" w:after="100" w:afterAutospacing="1"/>
        <w:rPr>
          <w:rFonts w:ascii="Arial" w:hAnsi="Arial" w:cs="Arial"/>
        </w:rPr>
      </w:pPr>
      <w:r>
        <w:rPr>
          <w:rFonts w:ascii="Arial" w:hAnsi="Arial" w:cs="Arial"/>
        </w:rPr>
        <w:t>…………………………</w:t>
      </w:r>
      <w:r>
        <w:rPr>
          <w:rFonts w:ascii="Arial" w:hAnsi="Arial" w:cs="Arial"/>
        </w:rPr>
        <w:tab/>
        <w:t xml:space="preserve">….………………………… </w:t>
      </w:r>
      <w:r>
        <w:rPr>
          <w:rFonts w:ascii="Arial" w:hAnsi="Arial" w:cs="Arial"/>
        </w:rPr>
        <w:tab/>
        <w:t>…………….....</w:t>
      </w:r>
      <w:r>
        <w:rPr>
          <w:rFonts w:ascii="Arial" w:hAnsi="Arial" w:cs="Arial"/>
        </w:rPr>
        <w:tab/>
        <w:t>……………</w:t>
      </w:r>
      <w:r w:rsidR="00F74E7F">
        <w:rPr>
          <w:rFonts w:ascii="Arial" w:hAnsi="Arial" w:cs="Arial"/>
        </w:rPr>
        <w:t>.</w:t>
      </w:r>
    </w:p>
    <w:p w14:paraId="7C7F8C04" w14:textId="77777777" w:rsidR="00F74E7F" w:rsidRDefault="00F74E7F" w:rsidP="003903C5">
      <w:pPr>
        <w:spacing w:before="100" w:beforeAutospacing="1" w:after="100" w:afterAutospacing="1" w:line="360" w:lineRule="auto"/>
        <w:jc w:val="both"/>
        <w:rPr>
          <w:rFonts w:ascii="Arial" w:hAnsi="Arial" w:cs="Arial"/>
          <w:b/>
          <w:bCs/>
          <w:sz w:val="22"/>
          <w:szCs w:val="22"/>
        </w:rPr>
      </w:pPr>
    </w:p>
    <w:p w14:paraId="4667D864" w14:textId="429C2D38" w:rsidR="003903C5" w:rsidRPr="00493A4B" w:rsidRDefault="003903C5" w:rsidP="00493A4B">
      <w:pPr>
        <w:spacing w:before="100" w:beforeAutospacing="1" w:after="100" w:afterAutospacing="1" w:line="360" w:lineRule="auto"/>
        <w:jc w:val="both"/>
        <w:rPr>
          <w:rFonts w:ascii="Arial" w:hAnsi="Arial" w:cs="Arial"/>
          <w:sz w:val="22"/>
          <w:szCs w:val="22"/>
        </w:rPr>
      </w:pPr>
      <w:r w:rsidRPr="00493A4B">
        <w:rPr>
          <w:rFonts w:ascii="Arial" w:hAnsi="Arial" w:cs="Arial"/>
          <w:b/>
          <w:bCs/>
          <w:sz w:val="22"/>
          <w:szCs w:val="22"/>
        </w:rPr>
        <w:t>NOTE</w:t>
      </w:r>
      <w:r w:rsidRPr="00493A4B">
        <w:rPr>
          <w:rFonts w:ascii="Arial" w:hAnsi="Arial" w:cs="Arial"/>
          <w:sz w:val="22"/>
          <w:szCs w:val="22"/>
        </w:rPr>
        <w:t xml:space="preserve">: This certificate is to be completed and signed by the full number of Partners necessary to commit the Partnership. Attach additional pages if more space is required. </w:t>
      </w:r>
    </w:p>
    <w:p w14:paraId="328200C7" w14:textId="23A3AAD0" w:rsidR="00F141AC" w:rsidRDefault="00F141AC" w:rsidP="00257BB4">
      <w:pPr>
        <w:pStyle w:val="Heading2"/>
        <w:numPr>
          <w:ilvl w:val="0"/>
          <w:numId w:val="0"/>
        </w:numPr>
        <w:spacing w:line="360" w:lineRule="auto"/>
        <w:rPr>
          <w:rFonts w:ascii="Arial" w:hAnsi="Arial" w:cs="Arial"/>
          <w:noProof/>
          <w:color w:val="000000" w:themeColor="text1"/>
          <w:sz w:val="22"/>
        </w:rPr>
      </w:pPr>
      <w:r>
        <w:rPr>
          <w:rFonts w:ascii="Arial" w:hAnsi="Arial" w:cs="Arial"/>
          <w:noProof/>
          <w:color w:val="000000" w:themeColor="text1"/>
          <w:sz w:val="22"/>
        </w:rPr>
        <w:br w:type="page"/>
      </w:r>
    </w:p>
    <w:p w14:paraId="765BBBE6" w14:textId="77777777" w:rsidR="00F141AC" w:rsidRDefault="00F141AC" w:rsidP="00F141AC">
      <w:pPr>
        <w:spacing w:before="100" w:beforeAutospacing="1" w:after="100" w:afterAutospacing="1"/>
        <w:rPr>
          <w:rFonts w:ascii="Tahoma" w:hAnsi="Tahoma" w:cs="Tahoma"/>
          <w:b/>
          <w:bCs/>
          <w:sz w:val="22"/>
          <w:szCs w:val="22"/>
        </w:rPr>
      </w:pPr>
    </w:p>
    <w:p w14:paraId="312D6A54" w14:textId="58A6A352" w:rsidR="00FF1B9F" w:rsidRDefault="00F141AC" w:rsidP="00840DF7">
      <w:pPr>
        <w:spacing w:after="120" w:line="360" w:lineRule="auto"/>
        <w:rPr>
          <w:rFonts w:ascii="Tahoma" w:hAnsi="Tahoma" w:cs="Tahoma"/>
          <w:b/>
          <w:bCs/>
          <w:sz w:val="22"/>
          <w:szCs w:val="22"/>
        </w:rPr>
      </w:pPr>
      <w:r w:rsidRPr="00840DF7">
        <w:rPr>
          <w:rFonts w:ascii="Tahoma" w:hAnsi="Tahoma" w:cs="Tahoma"/>
          <w:b/>
          <w:bCs/>
          <w:sz w:val="22"/>
          <w:szCs w:val="22"/>
        </w:rPr>
        <w:t xml:space="preserve">Certificate for Sole Proprietor </w:t>
      </w:r>
      <w:r w:rsidR="00745074">
        <w:rPr>
          <w:rFonts w:ascii="Tahoma" w:hAnsi="Tahoma" w:cs="Tahoma"/>
          <w:b/>
          <w:bCs/>
          <w:sz w:val="22"/>
          <w:szCs w:val="22"/>
        </w:rPr>
        <w:t>(Single Owner Business)</w:t>
      </w:r>
    </w:p>
    <w:p w14:paraId="68F62255" w14:textId="77777777" w:rsidR="00FF1B9F" w:rsidRDefault="00FF1B9F" w:rsidP="00840DF7">
      <w:pPr>
        <w:spacing w:after="120" w:line="360" w:lineRule="auto"/>
        <w:rPr>
          <w:rFonts w:ascii="Tahoma" w:hAnsi="Tahoma" w:cs="Tahoma"/>
          <w:b/>
          <w:bCs/>
          <w:sz w:val="22"/>
          <w:szCs w:val="22"/>
        </w:rPr>
      </w:pPr>
    </w:p>
    <w:p w14:paraId="3C630982" w14:textId="301FBEFF" w:rsidR="00C446F4" w:rsidRDefault="00745074" w:rsidP="00840DF7">
      <w:pPr>
        <w:spacing w:after="120" w:line="480" w:lineRule="auto"/>
        <w:jc w:val="both"/>
        <w:rPr>
          <w:rFonts w:ascii="Arial" w:hAnsi="Arial" w:cs="Arial"/>
        </w:rPr>
      </w:pPr>
      <w:r w:rsidRPr="00840DF7">
        <w:rPr>
          <w:rFonts w:ascii="Arial" w:hAnsi="Arial" w:cs="Arial"/>
          <w:sz w:val="22"/>
          <w:szCs w:val="22"/>
        </w:rPr>
        <w:t>I, ………………………………………………………., hereby confirm that I am sole owner of the business trading as ………………………………</w:t>
      </w:r>
      <w:r>
        <w:rPr>
          <w:rFonts w:ascii="Arial" w:hAnsi="Arial" w:cs="Arial"/>
          <w:sz w:val="22"/>
          <w:szCs w:val="22"/>
        </w:rPr>
        <w:t>…………</w:t>
      </w:r>
    </w:p>
    <w:p w14:paraId="4CEF0DA2" w14:textId="77777777" w:rsidR="00BC375B" w:rsidRPr="00840DF7" w:rsidRDefault="00BC375B" w:rsidP="00840DF7">
      <w:pPr>
        <w:spacing w:after="120" w:line="360" w:lineRule="auto"/>
        <w:jc w:val="both"/>
        <w:rPr>
          <w:rFonts w:ascii="Arial" w:hAnsi="Arial" w:cs="Arial"/>
        </w:rPr>
      </w:pPr>
    </w:p>
    <w:p w14:paraId="3345E427" w14:textId="77777777" w:rsidR="00C446F4" w:rsidRDefault="00C446F4" w:rsidP="00C446F4">
      <w:pPr>
        <w:jc w:val="both"/>
        <w:rPr>
          <w:rFonts w:ascii="Arial" w:hAnsi="Arial" w:cs="Arial"/>
          <w:sz w:val="22"/>
          <w:szCs w:val="22"/>
        </w:rPr>
      </w:pPr>
    </w:p>
    <w:p w14:paraId="3C2714FF" w14:textId="4848FE05" w:rsidR="00C446F4" w:rsidRDefault="00C446F4" w:rsidP="00C446F4">
      <w:pPr>
        <w:jc w:val="both"/>
        <w:rPr>
          <w:rFonts w:ascii="Arial" w:hAnsi="Arial" w:cs="Arial"/>
          <w:sz w:val="22"/>
          <w:szCs w:val="22"/>
        </w:rPr>
      </w:pPr>
      <w:r>
        <w:rPr>
          <w:rFonts w:ascii="Arial" w:hAnsi="Arial" w:cs="Arial"/>
          <w:sz w:val="22"/>
          <w:szCs w:val="22"/>
        </w:rPr>
        <w:t>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w:t>
      </w:r>
    </w:p>
    <w:p w14:paraId="425D578C" w14:textId="77777777" w:rsidR="00C446F4" w:rsidRDefault="00C446F4" w:rsidP="00C446F4">
      <w:pPr>
        <w:jc w:val="both"/>
        <w:rPr>
          <w:rFonts w:ascii="Arial" w:hAnsi="Arial" w:cs="Arial"/>
          <w:sz w:val="22"/>
          <w:szCs w:val="22"/>
        </w:rPr>
      </w:pPr>
      <w:r>
        <w:rPr>
          <w:rFonts w:ascii="Arial" w:hAnsi="Arial" w:cs="Arial"/>
          <w:sz w:val="22"/>
          <w:szCs w:val="22"/>
        </w:rPr>
        <w:t>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r>
        <w:rPr>
          <w:rFonts w:ascii="Arial" w:hAnsi="Arial" w:cs="Arial"/>
          <w:sz w:val="22"/>
          <w:szCs w:val="22"/>
        </w:rPr>
        <w:tab/>
      </w:r>
    </w:p>
    <w:p w14:paraId="11F478B1" w14:textId="77777777" w:rsidR="00C446F4" w:rsidRDefault="00C446F4" w:rsidP="00C446F4">
      <w:pPr>
        <w:jc w:val="both"/>
        <w:rPr>
          <w:rFonts w:ascii="Arial" w:hAnsi="Arial" w:cs="Arial"/>
          <w:sz w:val="22"/>
          <w:szCs w:val="22"/>
        </w:rPr>
      </w:pPr>
    </w:p>
    <w:p w14:paraId="6AC6E82E" w14:textId="77777777" w:rsidR="00C446F4" w:rsidRDefault="00C446F4" w:rsidP="00C446F4">
      <w:pPr>
        <w:jc w:val="both"/>
        <w:rPr>
          <w:rFonts w:ascii="Arial" w:hAnsi="Arial" w:cs="Arial"/>
          <w:sz w:val="22"/>
          <w:szCs w:val="22"/>
        </w:rPr>
      </w:pPr>
    </w:p>
    <w:p w14:paraId="6BC60A4B" w14:textId="77777777" w:rsidR="00C446F4" w:rsidRPr="00485493" w:rsidRDefault="00C446F4" w:rsidP="00C446F4">
      <w:pPr>
        <w:jc w:val="both"/>
      </w:pPr>
      <w:r>
        <w:rPr>
          <w:rFonts w:ascii="Arial" w:hAnsi="Arial" w:cs="Arial"/>
          <w:sz w:val="22"/>
          <w:szCs w:val="22"/>
        </w:rPr>
        <w:t>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785DA81" w14:textId="77777777" w:rsidR="00C446F4" w:rsidRPr="00840DF7" w:rsidRDefault="00C446F4" w:rsidP="00C446F4">
      <w:pPr>
        <w:rPr>
          <w:rFonts w:ascii="Arial" w:hAnsi="Arial" w:cs="Arial"/>
        </w:rPr>
      </w:pPr>
      <w:r w:rsidRPr="00840DF7">
        <w:rPr>
          <w:rFonts w:ascii="Arial" w:hAnsi="Arial" w:cs="Arial"/>
          <w:sz w:val="22"/>
          <w:szCs w:val="22"/>
        </w:rPr>
        <w:t>Name</w:t>
      </w:r>
    </w:p>
    <w:p w14:paraId="551C590F" w14:textId="7EF9949D" w:rsidR="00C446F4" w:rsidRPr="00840DF7" w:rsidRDefault="00C446F4" w:rsidP="00C446F4">
      <w:pPr>
        <w:rPr>
          <w:rFonts w:ascii="Arial" w:hAnsi="Arial" w:cs="Arial"/>
          <w:sz w:val="22"/>
          <w:szCs w:val="22"/>
        </w:rPr>
      </w:pPr>
      <w:r w:rsidRPr="00840DF7">
        <w:rPr>
          <w:rFonts w:ascii="Arial" w:hAnsi="Arial" w:cs="Arial"/>
          <w:sz w:val="22"/>
          <w:szCs w:val="22"/>
        </w:rPr>
        <w:t xml:space="preserve">Position: Sole Proprietor </w:t>
      </w:r>
    </w:p>
    <w:p w14:paraId="47C74970" w14:textId="09D3A122" w:rsidR="00E1599F" w:rsidRDefault="00E1599F" w:rsidP="00C446F4">
      <w:pPr>
        <w:rPr>
          <w:rFonts w:ascii="Tahoma" w:hAnsi="Tahoma" w:cs="Tahoma"/>
          <w:sz w:val="22"/>
          <w:szCs w:val="22"/>
        </w:rPr>
      </w:pPr>
    </w:p>
    <w:p w14:paraId="16D94D2D" w14:textId="14604E2E" w:rsidR="00E1599F" w:rsidRDefault="00E1599F" w:rsidP="00C446F4">
      <w:pPr>
        <w:rPr>
          <w:rFonts w:ascii="Tahoma" w:hAnsi="Tahoma" w:cs="Tahoma"/>
          <w:sz w:val="22"/>
          <w:szCs w:val="22"/>
        </w:rPr>
      </w:pPr>
    </w:p>
    <w:p w14:paraId="4DA3F441" w14:textId="6C19BF1B" w:rsidR="00E1599F" w:rsidRPr="002B7A74" w:rsidRDefault="00E1599F" w:rsidP="00C446F4">
      <w:pPr>
        <w:rPr>
          <w:rFonts w:ascii="Tahoma" w:hAnsi="Tahoma" w:cs="Tahoma"/>
          <w:sz w:val="22"/>
          <w:szCs w:val="22"/>
        </w:rPr>
      </w:pPr>
      <w:r>
        <w:rPr>
          <w:rFonts w:ascii="Tahoma" w:hAnsi="Tahoma" w:cs="Tahoma"/>
          <w:sz w:val="22"/>
          <w:szCs w:val="22"/>
        </w:rPr>
        <w:t>____________________________</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_______________________</w:t>
      </w:r>
    </w:p>
    <w:p w14:paraId="0D8E859B" w14:textId="77777777" w:rsidR="008A4A0A" w:rsidRPr="00A271B1" w:rsidRDefault="00E1599F" w:rsidP="00A271B1">
      <w:pPr>
        <w:rPr>
          <w:rFonts w:ascii="Arial" w:hAnsi="Arial" w:cs="Arial"/>
          <w:b/>
          <w:noProof/>
          <w:sz w:val="22"/>
          <w:szCs w:val="22"/>
        </w:rPr>
      </w:pPr>
      <w:r w:rsidRPr="00A271B1">
        <w:rPr>
          <w:rFonts w:ascii="Arial" w:hAnsi="Arial" w:cs="Arial"/>
          <w:noProof/>
          <w:sz w:val="22"/>
          <w:szCs w:val="22"/>
        </w:rPr>
        <w:t>Witness 1</w:t>
      </w:r>
      <w:r w:rsidRPr="00A271B1">
        <w:rPr>
          <w:rFonts w:ascii="Arial" w:hAnsi="Arial" w:cs="Arial"/>
          <w:noProof/>
          <w:sz w:val="22"/>
          <w:szCs w:val="22"/>
        </w:rPr>
        <w:tab/>
      </w:r>
      <w:r w:rsidRPr="00A271B1">
        <w:rPr>
          <w:rFonts w:ascii="Arial" w:hAnsi="Arial" w:cs="Arial"/>
          <w:noProof/>
          <w:sz w:val="22"/>
          <w:szCs w:val="22"/>
        </w:rPr>
        <w:tab/>
      </w:r>
      <w:r w:rsidRPr="00A271B1">
        <w:rPr>
          <w:rFonts w:ascii="Arial" w:hAnsi="Arial" w:cs="Arial"/>
          <w:noProof/>
          <w:sz w:val="22"/>
          <w:szCs w:val="22"/>
        </w:rPr>
        <w:tab/>
      </w:r>
      <w:r w:rsidRPr="00A271B1">
        <w:rPr>
          <w:rFonts w:ascii="Arial" w:hAnsi="Arial" w:cs="Arial"/>
          <w:noProof/>
          <w:sz w:val="22"/>
          <w:szCs w:val="22"/>
        </w:rPr>
        <w:tab/>
      </w:r>
      <w:r w:rsidRPr="00A271B1">
        <w:rPr>
          <w:rFonts w:ascii="Arial" w:hAnsi="Arial" w:cs="Arial"/>
          <w:noProof/>
          <w:sz w:val="22"/>
          <w:szCs w:val="22"/>
        </w:rPr>
        <w:tab/>
      </w:r>
      <w:r w:rsidRPr="00A271B1">
        <w:rPr>
          <w:rFonts w:ascii="Arial" w:hAnsi="Arial" w:cs="Arial"/>
          <w:noProof/>
          <w:sz w:val="22"/>
          <w:szCs w:val="22"/>
        </w:rPr>
        <w:tab/>
      </w:r>
      <w:r w:rsidRPr="00A271B1">
        <w:rPr>
          <w:rFonts w:ascii="Arial" w:hAnsi="Arial" w:cs="Arial"/>
          <w:noProof/>
          <w:sz w:val="22"/>
          <w:szCs w:val="22"/>
        </w:rPr>
        <w:tab/>
      </w:r>
      <w:r w:rsidRPr="00A271B1">
        <w:rPr>
          <w:rFonts w:ascii="Arial" w:hAnsi="Arial" w:cs="Arial"/>
          <w:noProof/>
          <w:sz w:val="22"/>
          <w:szCs w:val="22"/>
        </w:rPr>
        <w:tab/>
        <w:t>Witness 2</w:t>
      </w:r>
    </w:p>
    <w:p w14:paraId="52635BA2" w14:textId="77777777" w:rsidR="008A4A0A" w:rsidRPr="00A271B1" w:rsidRDefault="008A4A0A" w:rsidP="00A271B1">
      <w:pPr>
        <w:rPr>
          <w:rFonts w:ascii="Arial" w:hAnsi="Arial" w:cs="Arial"/>
          <w:b/>
          <w:noProof/>
          <w:sz w:val="22"/>
          <w:szCs w:val="22"/>
        </w:rPr>
      </w:pPr>
    </w:p>
    <w:p w14:paraId="25F0D742" w14:textId="77777777" w:rsidR="008A4A0A" w:rsidRDefault="008A4A0A">
      <w:pPr>
        <w:rPr>
          <w:rFonts w:ascii="Tahoma" w:hAnsi="Tahoma" w:cs="Tahoma"/>
          <w:b/>
          <w:bCs/>
          <w:color w:val="003082"/>
          <w:sz w:val="22"/>
          <w:szCs w:val="22"/>
        </w:rPr>
      </w:pPr>
      <w:r>
        <w:rPr>
          <w:rFonts w:ascii="Tahoma" w:hAnsi="Tahoma" w:cs="Tahoma"/>
          <w:bCs/>
          <w:sz w:val="22"/>
        </w:rPr>
        <w:br w:type="page"/>
      </w:r>
    </w:p>
    <w:p w14:paraId="3D3BECFF" w14:textId="77777777" w:rsidR="008A4A0A" w:rsidRDefault="008A4A0A" w:rsidP="00E1599F">
      <w:pPr>
        <w:pStyle w:val="Heading2"/>
        <w:numPr>
          <w:ilvl w:val="0"/>
          <w:numId w:val="0"/>
        </w:numPr>
        <w:spacing w:before="0" w:line="360" w:lineRule="auto"/>
        <w:rPr>
          <w:rFonts w:ascii="Tahoma" w:hAnsi="Tahoma" w:cs="Tahoma"/>
          <w:bCs/>
          <w:sz w:val="22"/>
        </w:rPr>
      </w:pPr>
    </w:p>
    <w:p w14:paraId="40C807F7" w14:textId="77777777" w:rsidR="00474DD4" w:rsidRPr="00227FF7" w:rsidRDefault="008A4A0A" w:rsidP="00227FF7">
      <w:pPr>
        <w:rPr>
          <w:rFonts w:ascii="Arial" w:hAnsi="Arial" w:cs="Arial"/>
          <w:b/>
          <w:bCs/>
          <w:noProof/>
          <w:color w:val="000000" w:themeColor="text1"/>
          <w:sz w:val="22"/>
          <w:szCs w:val="22"/>
        </w:rPr>
      </w:pPr>
      <w:r w:rsidRPr="00227FF7">
        <w:rPr>
          <w:rFonts w:ascii="Arial" w:hAnsi="Arial" w:cs="Arial"/>
          <w:b/>
          <w:bCs/>
          <w:sz w:val="22"/>
          <w:szCs w:val="22"/>
        </w:rPr>
        <w:t>Certificate for Joint Venture</w:t>
      </w:r>
      <w:r w:rsidRPr="00227FF7">
        <w:rPr>
          <w:rFonts w:ascii="Arial" w:hAnsi="Arial" w:cs="Arial"/>
          <w:b/>
          <w:bCs/>
          <w:noProof/>
          <w:color w:val="000000" w:themeColor="text1"/>
          <w:sz w:val="22"/>
          <w:szCs w:val="22"/>
        </w:rPr>
        <w:t xml:space="preserve"> </w:t>
      </w:r>
    </w:p>
    <w:p w14:paraId="620DC97A" w14:textId="460DA49A" w:rsidR="00077B4F" w:rsidRDefault="00474DD4" w:rsidP="00404106">
      <w:pPr>
        <w:pStyle w:val="NormalWeb"/>
        <w:spacing w:line="360" w:lineRule="auto"/>
        <w:jc w:val="both"/>
        <w:rPr>
          <w:rFonts w:ascii="Arial" w:hAnsi="Arial" w:cs="Arial"/>
          <w:sz w:val="22"/>
          <w:szCs w:val="22"/>
        </w:rPr>
      </w:pPr>
      <w:r w:rsidRPr="00840DF7">
        <w:rPr>
          <w:rFonts w:ascii="Arial" w:hAnsi="Arial" w:cs="Arial"/>
          <w:sz w:val="22"/>
          <w:szCs w:val="22"/>
        </w:rPr>
        <w:t xml:space="preserve">We, the undersigned, are submitting this </w:t>
      </w:r>
      <w:r>
        <w:rPr>
          <w:rFonts w:ascii="Arial" w:hAnsi="Arial" w:cs="Arial"/>
          <w:sz w:val="22"/>
          <w:szCs w:val="22"/>
        </w:rPr>
        <w:t>bid response</w:t>
      </w:r>
      <w:r w:rsidRPr="00840DF7">
        <w:rPr>
          <w:rFonts w:ascii="Arial" w:hAnsi="Arial" w:cs="Arial"/>
          <w:sz w:val="22"/>
          <w:szCs w:val="22"/>
        </w:rPr>
        <w:t xml:space="preserve"> in Joint Venture and hereby </w:t>
      </w:r>
      <w:r w:rsidR="001335A1" w:rsidRPr="00840DF7">
        <w:rPr>
          <w:rFonts w:ascii="Arial" w:hAnsi="Arial" w:cs="Arial"/>
          <w:sz w:val="22"/>
          <w:szCs w:val="22"/>
        </w:rPr>
        <w:t>authorize</w:t>
      </w:r>
      <w:r w:rsidRPr="00840DF7">
        <w:rPr>
          <w:rFonts w:ascii="Arial" w:hAnsi="Arial" w:cs="Arial"/>
          <w:sz w:val="22"/>
          <w:szCs w:val="22"/>
        </w:rPr>
        <w:t xml:space="preserve"> M</w:t>
      </w:r>
      <w:r>
        <w:rPr>
          <w:rFonts w:ascii="Arial" w:hAnsi="Arial" w:cs="Arial"/>
          <w:sz w:val="22"/>
          <w:szCs w:val="22"/>
        </w:rPr>
        <w:t>s.</w:t>
      </w:r>
      <w:r w:rsidRPr="00840DF7">
        <w:rPr>
          <w:rFonts w:ascii="Arial" w:hAnsi="Arial" w:cs="Arial"/>
          <w:sz w:val="22"/>
          <w:szCs w:val="22"/>
        </w:rPr>
        <w:t>/M</w:t>
      </w:r>
      <w:r>
        <w:rPr>
          <w:rFonts w:ascii="Arial" w:hAnsi="Arial" w:cs="Arial"/>
          <w:sz w:val="22"/>
          <w:szCs w:val="22"/>
        </w:rPr>
        <w:t xml:space="preserve">r. ………………………………., </w:t>
      </w:r>
      <w:r w:rsidRPr="00840DF7">
        <w:rPr>
          <w:rFonts w:ascii="Arial" w:hAnsi="Arial" w:cs="Arial"/>
          <w:sz w:val="22"/>
          <w:szCs w:val="22"/>
        </w:rPr>
        <w:t>an authorised signatory of the company</w:t>
      </w:r>
      <w:r w:rsidR="00077B4F">
        <w:rPr>
          <w:rFonts w:ascii="Arial" w:hAnsi="Arial" w:cs="Arial"/>
          <w:sz w:val="22"/>
          <w:szCs w:val="22"/>
        </w:rPr>
        <w:t xml:space="preserve"> ……………………. ……………………………, </w:t>
      </w:r>
      <w:r w:rsidR="00077B4F" w:rsidRPr="00840DF7">
        <w:rPr>
          <w:rFonts w:ascii="Arial" w:hAnsi="Arial" w:cs="Arial"/>
          <w:sz w:val="22"/>
          <w:szCs w:val="22"/>
        </w:rPr>
        <w:t>acting in the capacity of lead partner, to sign all documents in connection with the bid ……………………………………………</w:t>
      </w:r>
      <w:r w:rsidR="00077B4F" w:rsidRPr="00077B4F">
        <w:rPr>
          <w:rFonts w:ascii="Arial" w:hAnsi="Arial" w:cs="Arial"/>
          <w:sz w:val="22"/>
          <w:szCs w:val="22"/>
        </w:rPr>
        <w:t>….</w:t>
      </w:r>
      <w:r w:rsidR="00077B4F" w:rsidRPr="00840DF7">
        <w:rPr>
          <w:rFonts w:ascii="Arial" w:hAnsi="Arial" w:cs="Arial"/>
          <w:sz w:val="22"/>
          <w:szCs w:val="22"/>
        </w:rPr>
        <w:t xml:space="preserve"> and any contract resulting from it on our behalf. </w:t>
      </w:r>
    </w:p>
    <w:p w14:paraId="76B9DC4E" w14:textId="14707353" w:rsidR="00077B4F" w:rsidRDefault="00077B4F" w:rsidP="00840DF7">
      <w:pPr>
        <w:spacing w:before="100" w:beforeAutospacing="1" w:after="100" w:afterAutospacing="1" w:line="360" w:lineRule="auto"/>
        <w:jc w:val="both"/>
        <w:rPr>
          <w:rFonts w:ascii="Arial" w:hAnsi="Arial" w:cs="Arial"/>
          <w:sz w:val="22"/>
          <w:szCs w:val="22"/>
        </w:rPr>
      </w:pPr>
      <w:r w:rsidRPr="00840DF7">
        <w:rPr>
          <w:rFonts w:ascii="Arial" w:hAnsi="Arial" w:cs="Arial"/>
          <w:sz w:val="22"/>
          <w:szCs w:val="22"/>
        </w:rPr>
        <w:t xml:space="preserve">This </w:t>
      </w:r>
      <w:r w:rsidR="001335A1" w:rsidRPr="00840DF7">
        <w:rPr>
          <w:rFonts w:ascii="Arial" w:hAnsi="Arial" w:cs="Arial"/>
          <w:sz w:val="22"/>
          <w:szCs w:val="22"/>
        </w:rPr>
        <w:t>authorization</w:t>
      </w:r>
      <w:r w:rsidRPr="00840DF7">
        <w:rPr>
          <w:rFonts w:ascii="Arial" w:hAnsi="Arial" w:cs="Arial"/>
          <w:sz w:val="22"/>
          <w:szCs w:val="22"/>
        </w:rPr>
        <w:t xml:space="preserve"> is evidenced by the attached power of attorney signed by legally authorised signatories of all the partners to the Joint Venture. </w:t>
      </w:r>
    </w:p>
    <w:p w14:paraId="33B4AD01" w14:textId="73F1E4D7" w:rsidR="000D2164" w:rsidRDefault="000D2164" w:rsidP="00404106">
      <w:pPr>
        <w:spacing w:before="100" w:beforeAutospacing="1" w:after="100" w:afterAutospacing="1" w:line="360" w:lineRule="auto"/>
        <w:jc w:val="both"/>
        <w:rPr>
          <w:rFonts w:ascii="Arial" w:hAnsi="Arial" w:cs="Arial"/>
          <w:sz w:val="22"/>
          <w:szCs w:val="22"/>
        </w:rPr>
      </w:pPr>
      <w:r w:rsidRPr="00840DF7">
        <w:rPr>
          <w:rFonts w:ascii="Arial" w:hAnsi="Arial" w:cs="Arial"/>
          <w:sz w:val="22"/>
          <w:szCs w:val="22"/>
        </w:rPr>
        <w:t>Furthermore</w:t>
      </w:r>
      <w:r>
        <w:rPr>
          <w:rFonts w:ascii="Arial" w:hAnsi="Arial" w:cs="Arial"/>
          <w:sz w:val="22"/>
          <w:szCs w:val="22"/>
        </w:rPr>
        <w:t>,</w:t>
      </w:r>
      <w:r w:rsidRPr="00840DF7">
        <w:rPr>
          <w:rFonts w:ascii="Arial" w:hAnsi="Arial" w:cs="Arial"/>
          <w:sz w:val="22"/>
          <w:szCs w:val="22"/>
        </w:rPr>
        <w:t xml:space="preserve"> we attach to this Schedule a copy of the joint venture agreement which incorporates a statement that all partners are liable jointly and severally for the execution of the contract and that the lead partner is authorised to incur liabilities, receive instructions and payments and be responsible for the entire execution of the contract for and on behalf of </w:t>
      </w:r>
      <w:r w:rsidR="00404106" w:rsidRPr="00404106">
        <w:rPr>
          <w:rFonts w:ascii="Arial" w:hAnsi="Arial" w:cs="Arial"/>
          <w:sz w:val="22"/>
          <w:szCs w:val="22"/>
        </w:rPr>
        <w:t>all</w:t>
      </w:r>
      <w:r w:rsidRPr="00840DF7">
        <w:rPr>
          <w:rFonts w:ascii="Arial" w:hAnsi="Arial" w:cs="Arial"/>
          <w:sz w:val="22"/>
          <w:szCs w:val="22"/>
        </w:rPr>
        <w:t xml:space="preserve"> the partners. </w:t>
      </w:r>
    </w:p>
    <w:p w14:paraId="2AC9C3BF" w14:textId="77777777" w:rsidR="00404106" w:rsidRPr="00840DF7" w:rsidRDefault="00404106" w:rsidP="00840DF7">
      <w:pPr>
        <w:spacing w:before="100" w:beforeAutospacing="1" w:after="100" w:afterAutospacing="1" w:line="360" w:lineRule="auto"/>
        <w:jc w:val="both"/>
        <w:rPr>
          <w:rFonts w:ascii="Arial" w:hAnsi="Arial" w:cs="Arial"/>
          <w:sz w:val="22"/>
          <w:szCs w:val="22"/>
        </w:rPr>
      </w:pPr>
    </w:p>
    <w:p w14:paraId="11C0C4A1" w14:textId="7B71A54E" w:rsidR="00404106" w:rsidRPr="002B7A74" w:rsidRDefault="00404106" w:rsidP="00404106">
      <w:pPr>
        <w:spacing w:after="120" w:line="360" w:lineRule="auto"/>
        <w:jc w:val="both"/>
        <w:rPr>
          <w:rFonts w:ascii="Arial" w:hAnsi="Arial" w:cs="Arial"/>
          <w:sz w:val="22"/>
          <w:szCs w:val="22"/>
        </w:rPr>
      </w:pPr>
      <w:r>
        <w:rPr>
          <w:rFonts w:ascii="Arial" w:hAnsi="Arial" w:cs="Arial"/>
          <w:sz w:val="22"/>
          <w:szCs w:val="22"/>
        </w:rPr>
        <w:t>Company Name</w:t>
      </w:r>
      <w:r>
        <w:rPr>
          <w:rFonts w:ascii="Arial" w:hAnsi="Arial" w:cs="Arial"/>
          <w:sz w:val="22"/>
          <w:szCs w:val="22"/>
        </w:rPr>
        <w:tab/>
      </w:r>
      <w:r>
        <w:rPr>
          <w:rFonts w:ascii="Arial" w:hAnsi="Arial" w:cs="Arial"/>
          <w:sz w:val="22"/>
          <w:szCs w:val="22"/>
        </w:rPr>
        <w:tab/>
        <w:t>Company Address</w:t>
      </w:r>
      <w:r>
        <w:rPr>
          <w:rFonts w:ascii="Arial" w:hAnsi="Arial" w:cs="Arial"/>
          <w:sz w:val="22"/>
          <w:szCs w:val="22"/>
        </w:rPr>
        <w:tab/>
      </w:r>
      <w:r>
        <w:rPr>
          <w:rFonts w:ascii="Arial" w:hAnsi="Arial" w:cs="Arial"/>
          <w:sz w:val="22"/>
          <w:szCs w:val="22"/>
        </w:rPr>
        <w:tab/>
        <w:t>Name</w:t>
      </w:r>
      <w:r>
        <w:rPr>
          <w:rFonts w:ascii="Arial" w:hAnsi="Arial" w:cs="Arial"/>
          <w:sz w:val="22"/>
          <w:szCs w:val="22"/>
        </w:rPr>
        <w:tab/>
      </w:r>
      <w:r>
        <w:rPr>
          <w:rFonts w:ascii="Arial" w:hAnsi="Arial" w:cs="Arial"/>
          <w:sz w:val="22"/>
          <w:szCs w:val="22"/>
        </w:rPr>
        <w:tab/>
      </w:r>
      <w:r>
        <w:rPr>
          <w:rFonts w:ascii="Arial" w:hAnsi="Arial" w:cs="Arial"/>
          <w:sz w:val="22"/>
          <w:szCs w:val="22"/>
        </w:rPr>
        <w:tab/>
        <w:t>Signature</w:t>
      </w:r>
    </w:p>
    <w:p w14:paraId="2B440844" w14:textId="5732CD63" w:rsidR="00404106" w:rsidRDefault="00404106" w:rsidP="00404106">
      <w:pPr>
        <w:rPr>
          <w:rFonts w:ascii="Arial" w:hAnsi="Arial" w:cs="Arial"/>
        </w:rPr>
      </w:pPr>
      <w:r>
        <w:rPr>
          <w:rFonts w:ascii="Arial" w:hAnsi="Arial" w:cs="Arial"/>
        </w:rPr>
        <w:t>………………………</w:t>
      </w:r>
      <w:r>
        <w:rPr>
          <w:rFonts w:ascii="Arial" w:hAnsi="Arial" w:cs="Arial"/>
        </w:rPr>
        <w:tab/>
        <w:t xml:space="preserve">….……………………… </w:t>
      </w:r>
      <w:r>
        <w:rPr>
          <w:rFonts w:ascii="Arial" w:hAnsi="Arial" w:cs="Arial"/>
        </w:rPr>
        <w:tab/>
        <w:t>……………..........</w:t>
      </w:r>
      <w:r>
        <w:rPr>
          <w:rFonts w:ascii="Arial" w:hAnsi="Arial" w:cs="Arial"/>
        </w:rPr>
        <w:tab/>
        <w:t>…………….</w:t>
      </w:r>
    </w:p>
    <w:p w14:paraId="6BFDDFE2" w14:textId="76E1FC9E" w:rsidR="00404106" w:rsidRPr="002B7A74" w:rsidRDefault="00404106" w:rsidP="00404106">
      <w:pPr>
        <w:spacing w:before="100" w:beforeAutospacing="1" w:after="100" w:afterAutospacing="1"/>
        <w:rPr>
          <w:rFonts w:ascii="Arial" w:hAnsi="Arial" w:cs="Arial"/>
        </w:rPr>
      </w:pPr>
      <w:r>
        <w:rPr>
          <w:rFonts w:ascii="Arial" w:hAnsi="Arial" w:cs="Arial"/>
        </w:rPr>
        <w:t>………………………</w:t>
      </w:r>
      <w:r>
        <w:rPr>
          <w:rFonts w:ascii="Arial" w:hAnsi="Arial" w:cs="Arial"/>
        </w:rPr>
        <w:tab/>
        <w:t xml:space="preserve">….……………………… </w:t>
      </w:r>
      <w:r>
        <w:rPr>
          <w:rFonts w:ascii="Arial" w:hAnsi="Arial" w:cs="Arial"/>
        </w:rPr>
        <w:tab/>
        <w:t>……………..........</w:t>
      </w:r>
      <w:r>
        <w:rPr>
          <w:rFonts w:ascii="Arial" w:hAnsi="Arial" w:cs="Arial"/>
        </w:rPr>
        <w:tab/>
        <w:t>…………….</w:t>
      </w:r>
    </w:p>
    <w:p w14:paraId="0582D060" w14:textId="1F256495" w:rsidR="00404106" w:rsidRPr="002B7A74" w:rsidRDefault="00404106" w:rsidP="00404106">
      <w:pPr>
        <w:spacing w:before="100" w:beforeAutospacing="1" w:after="100" w:afterAutospacing="1"/>
        <w:rPr>
          <w:rFonts w:ascii="Arial" w:hAnsi="Arial" w:cs="Arial"/>
        </w:rPr>
      </w:pPr>
      <w:r>
        <w:rPr>
          <w:rFonts w:ascii="Arial" w:hAnsi="Arial" w:cs="Arial"/>
        </w:rPr>
        <w:t>………………………</w:t>
      </w:r>
      <w:r>
        <w:rPr>
          <w:rFonts w:ascii="Arial" w:hAnsi="Arial" w:cs="Arial"/>
        </w:rPr>
        <w:tab/>
        <w:t xml:space="preserve">….……………………… </w:t>
      </w:r>
      <w:r>
        <w:rPr>
          <w:rFonts w:ascii="Arial" w:hAnsi="Arial" w:cs="Arial"/>
        </w:rPr>
        <w:tab/>
        <w:t>……………..........</w:t>
      </w:r>
      <w:r>
        <w:rPr>
          <w:rFonts w:ascii="Arial" w:hAnsi="Arial" w:cs="Arial"/>
        </w:rPr>
        <w:tab/>
        <w:t>…………….</w:t>
      </w:r>
    </w:p>
    <w:p w14:paraId="06809C50" w14:textId="4C137D0C" w:rsidR="00404106" w:rsidRPr="002B7A74" w:rsidRDefault="00404106" w:rsidP="00404106">
      <w:pPr>
        <w:spacing w:before="100" w:beforeAutospacing="1" w:after="100" w:afterAutospacing="1"/>
        <w:rPr>
          <w:rFonts w:ascii="Arial" w:hAnsi="Arial" w:cs="Arial"/>
        </w:rPr>
      </w:pPr>
      <w:r>
        <w:rPr>
          <w:rFonts w:ascii="Arial" w:hAnsi="Arial" w:cs="Arial"/>
        </w:rPr>
        <w:t>………………………</w:t>
      </w:r>
      <w:r>
        <w:rPr>
          <w:rFonts w:ascii="Arial" w:hAnsi="Arial" w:cs="Arial"/>
        </w:rPr>
        <w:tab/>
        <w:t xml:space="preserve">….……………………… </w:t>
      </w:r>
      <w:r>
        <w:rPr>
          <w:rFonts w:ascii="Arial" w:hAnsi="Arial" w:cs="Arial"/>
        </w:rPr>
        <w:tab/>
        <w:t>……………..........</w:t>
      </w:r>
      <w:r>
        <w:rPr>
          <w:rFonts w:ascii="Arial" w:hAnsi="Arial" w:cs="Arial"/>
        </w:rPr>
        <w:tab/>
        <w:t>…………….</w:t>
      </w:r>
    </w:p>
    <w:p w14:paraId="0EF96DB3" w14:textId="6B09B5EB" w:rsidR="00404106" w:rsidRPr="002B7A74" w:rsidRDefault="00404106" w:rsidP="00404106">
      <w:pPr>
        <w:spacing w:before="100" w:beforeAutospacing="1" w:after="100" w:afterAutospacing="1"/>
        <w:rPr>
          <w:rFonts w:ascii="Arial" w:hAnsi="Arial" w:cs="Arial"/>
        </w:rPr>
      </w:pPr>
      <w:r>
        <w:rPr>
          <w:rFonts w:ascii="Arial" w:hAnsi="Arial" w:cs="Arial"/>
        </w:rPr>
        <w:t>………………………</w:t>
      </w:r>
      <w:r>
        <w:rPr>
          <w:rFonts w:ascii="Arial" w:hAnsi="Arial" w:cs="Arial"/>
        </w:rPr>
        <w:tab/>
        <w:t>….………………………</w:t>
      </w:r>
      <w:r>
        <w:rPr>
          <w:rFonts w:ascii="Arial" w:hAnsi="Arial" w:cs="Arial"/>
        </w:rPr>
        <w:tab/>
        <w:t>……………..........</w:t>
      </w:r>
      <w:r>
        <w:rPr>
          <w:rFonts w:ascii="Arial" w:hAnsi="Arial" w:cs="Arial"/>
        </w:rPr>
        <w:tab/>
        <w:t>…………….</w:t>
      </w:r>
    </w:p>
    <w:p w14:paraId="18D155BE" w14:textId="77777777" w:rsidR="000D2164" w:rsidRPr="00840DF7" w:rsidRDefault="000D2164" w:rsidP="00840DF7">
      <w:pPr>
        <w:spacing w:before="100" w:beforeAutospacing="1" w:after="100" w:afterAutospacing="1" w:line="360" w:lineRule="auto"/>
        <w:rPr>
          <w:rFonts w:ascii="Arial" w:hAnsi="Arial" w:cs="Arial"/>
          <w:sz w:val="22"/>
          <w:szCs w:val="22"/>
        </w:rPr>
      </w:pPr>
    </w:p>
    <w:p w14:paraId="489325A2" w14:textId="77777777" w:rsidR="00077B4F" w:rsidRPr="00840DF7" w:rsidRDefault="00077B4F" w:rsidP="00840DF7">
      <w:pPr>
        <w:pStyle w:val="NormalWeb"/>
        <w:spacing w:line="360" w:lineRule="auto"/>
        <w:jc w:val="both"/>
        <w:rPr>
          <w:rFonts w:ascii="Arial" w:hAnsi="Arial" w:cs="Arial"/>
          <w:sz w:val="22"/>
          <w:szCs w:val="22"/>
        </w:rPr>
      </w:pPr>
    </w:p>
    <w:p w14:paraId="57B007C5" w14:textId="45F73ADE" w:rsidR="00077B4F" w:rsidRPr="00077B4F" w:rsidRDefault="00077B4F" w:rsidP="00077B4F">
      <w:pPr>
        <w:pStyle w:val="NormalWeb"/>
      </w:pPr>
    </w:p>
    <w:p w14:paraId="0D66441E" w14:textId="1726EB4F" w:rsidR="00077B4F" w:rsidRPr="00840DF7" w:rsidRDefault="00077B4F" w:rsidP="00840DF7">
      <w:pPr>
        <w:pStyle w:val="NormalWeb"/>
        <w:jc w:val="both"/>
        <w:rPr>
          <w:rFonts w:ascii="Arial" w:hAnsi="Arial" w:cs="Arial"/>
          <w:sz w:val="22"/>
          <w:szCs w:val="22"/>
        </w:rPr>
      </w:pPr>
    </w:p>
    <w:p w14:paraId="6DB55498" w14:textId="209CABF8" w:rsidR="00474DD4" w:rsidRPr="00840DF7" w:rsidRDefault="00474DD4" w:rsidP="00840DF7">
      <w:pPr>
        <w:spacing w:before="100" w:beforeAutospacing="1" w:after="100" w:afterAutospacing="1" w:line="360" w:lineRule="auto"/>
        <w:rPr>
          <w:rFonts w:ascii="Arial" w:hAnsi="Arial" w:cs="Arial"/>
          <w:sz w:val="22"/>
          <w:szCs w:val="22"/>
        </w:rPr>
      </w:pPr>
    </w:p>
    <w:p w14:paraId="2424A64F" w14:textId="0A8C3B35" w:rsidR="00F141AC" w:rsidRPr="00840DF7" w:rsidRDefault="00F141AC" w:rsidP="00257BB4">
      <w:pPr>
        <w:pStyle w:val="Heading2"/>
        <w:numPr>
          <w:ilvl w:val="0"/>
          <w:numId w:val="0"/>
        </w:numPr>
        <w:spacing w:before="0" w:line="360" w:lineRule="auto"/>
        <w:rPr>
          <w:rFonts w:ascii="Arial" w:hAnsi="Arial" w:cs="Arial"/>
          <w:b w:val="0"/>
          <w:bCs/>
          <w:noProof/>
          <w:color w:val="000000" w:themeColor="text1"/>
          <w:sz w:val="22"/>
        </w:rPr>
      </w:pPr>
      <w:r w:rsidRPr="00840DF7">
        <w:rPr>
          <w:rFonts w:ascii="Arial" w:hAnsi="Arial" w:cs="Arial"/>
          <w:b w:val="0"/>
          <w:bCs/>
          <w:noProof/>
          <w:color w:val="000000" w:themeColor="text1"/>
          <w:sz w:val="22"/>
        </w:rPr>
        <w:br w:type="page"/>
      </w:r>
    </w:p>
    <w:p w14:paraId="0E06FE67" w14:textId="40C9BC3E" w:rsidR="0024134C" w:rsidRPr="0024134C" w:rsidRDefault="0024134C" w:rsidP="00840DF7">
      <w:pPr>
        <w:pStyle w:val="Heading2"/>
        <w:numPr>
          <w:ilvl w:val="0"/>
          <w:numId w:val="0"/>
        </w:numPr>
        <w:spacing w:line="360" w:lineRule="auto"/>
        <w:jc w:val="right"/>
        <w:rPr>
          <w:rFonts w:ascii="Arial" w:hAnsi="Arial" w:cs="Arial"/>
          <w:noProof/>
          <w:color w:val="000000" w:themeColor="text1"/>
          <w:sz w:val="22"/>
        </w:rPr>
      </w:pPr>
      <w:bookmarkStart w:id="40" w:name="_Toc111054701"/>
      <w:r w:rsidRPr="00B175B5">
        <w:rPr>
          <w:rFonts w:ascii="Arial" w:hAnsi="Arial" w:cs="Arial"/>
          <w:noProof/>
          <w:color w:val="000000" w:themeColor="text1"/>
          <w:sz w:val="22"/>
        </w:rPr>
        <w:lastRenderedPageBreak/>
        <w:t>SECTION G</w:t>
      </w:r>
      <w:bookmarkEnd w:id="40"/>
    </w:p>
    <w:p w14:paraId="6B5FD956" w14:textId="7B112E21" w:rsidR="00774653" w:rsidRPr="00B175B5" w:rsidRDefault="00774653">
      <w:pPr>
        <w:pStyle w:val="Heading2"/>
        <w:numPr>
          <w:ilvl w:val="0"/>
          <w:numId w:val="4"/>
        </w:numPr>
        <w:spacing w:line="360" w:lineRule="auto"/>
        <w:jc w:val="center"/>
        <w:rPr>
          <w:rFonts w:ascii="Arial" w:hAnsi="Arial" w:cs="Arial"/>
          <w:noProof/>
          <w:color w:val="000000" w:themeColor="text1"/>
          <w:sz w:val="22"/>
        </w:rPr>
      </w:pPr>
      <w:bookmarkStart w:id="41" w:name="_Toc111054702"/>
      <w:r w:rsidRPr="00B175B5">
        <w:rPr>
          <w:rFonts w:ascii="Arial" w:hAnsi="Arial" w:cs="Arial"/>
          <w:noProof/>
          <w:color w:val="000000" w:themeColor="text1"/>
          <w:sz w:val="22"/>
        </w:rPr>
        <w:t>BROAD-BASED BLACK ECONOMIC EMPOWERMENT</w:t>
      </w:r>
      <w:bookmarkEnd w:id="41"/>
    </w:p>
    <w:p w14:paraId="66360DBA" w14:textId="6FC38FAE" w:rsidR="00774653" w:rsidRDefault="00774653" w:rsidP="00774653">
      <w:pPr>
        <w:spacing w:after="120"/>
        <w:jc w:val="center"/>
        <w:rPr>
          <w:rFonts w:ascii="Arial" w:hAnsi="Arial" w:cs="Arial"/>
          <w:b/>
          <w:bCs/>
          <w:color w:val="000000" w:themeColor="text1"/>
          <w:sz w:val="22"/>
          <w:szCs w:val="22"/>
        </w:rPr>
      </w:pPr>
    </w:p>
    <w:p w14:paraId="7531DB59" w14:textId="67C34055" w:rsidR="00774653" w:rsidRPr="00774653" w:rsidRDefault="00774653" w:rsidP="00774653">
      <w:pPr>
        <w:spacing w:after="120"/>
        <w:rPr>
          <w:rFonts w:ascii="Arial" w:hAnsi="Arial" w:cs="Arial"/>
          <w:color w:val="000000" w:themeColor="text1"/>
          <w:sz w:val="22"/>
          <w:szCs w:val="22"/>
        </w:rPr>
      </w:pPr>
      <w:r w:rsidRPr="00774653">
        <w:rPr>
          <w:rFonts w:ascii="Arial" w:hAnsi="Arial" w:cs="Arial"/>
          <w:color w:val="000000" w:themeColor="text1"/>
          <w:sz w:val="22"/>
          <w:szCs w:val="22"/>
        </w:rPr>
        <w:t>Bidder to attach valid B-BBEE Certification or Affidavit</w:t>
      </w:r>
    </w:p>
    <w:p w14:paraId="3D5AD846" w14:textId="77777777" w:rsidR="00774653" w:rsidRDefault="00774653" w:rsidP="00774653">
      <w:pPr>
        <w:spacing w:after="120"/>
        <w:jc w:val="center"/>
        <w:rPr>
          <w:rFonts w:ascii="Arial" w:hAnsi="Arial" w:cs="Arial"/>
          <w:b/>
          <w:bCs/>
          <w:color w:val="000000" w:themeColor="text1"/>
          <w:sz w:val="22"/>
          <w:szCs w:val="22"/>
        </w:rPr>
      </w:pPr>
    </w:p>
    <w:p w14:paraId="57F48B22" w14:textId="77777777" w:rsidR="00774653" w:rsidRDefault="00774653">
      <w:pPr>
        <w:pStyle w:val="ListParagraph"/>
        <w:numPr>
          <w:ilvl w:val="0"/>
          <w:numId w:val="9"/>
        </w:numPr>
        <w:spacing w:after="120"/>
        <w:contextualSpacing w:val="0"/>
        <w:jc w:val="center"/>
        <w:rPr>
          <w:rFonts w:ascii="Arial" w:hAnsi="Arial" w:cs="Arial"/>
          <w:b/>
          <w:bCs/>
          <w:color w:val="000000" w:themeColor="text1"/>
          <w:sz w:val="22"/>
          <w:szCs w:val="22"/>
        </w:rPr>
        <w:sectPr w:rsidR="00774653" w:rsidSect="005A579D">
          <w:pgSz w:w="12240" w:h="15840"/>
          <w:pgMar w:top="612" w:right="1440" w:bottom="783" w:left="1440" w:header="720" w:footer="720" w:gutter="0"/>
          <w:cols w:space="720"/>
          <w:docGrid w:linePitch="360"/>
        </w:sectPr>
      </w:pPr>
    </w:p>
    <w:p w14:paraId="740F336A" w14:textId="2F0F29CC" w:rsidR="006C513A" w:rsidRPr="00B175B5" w:rsidRDefault="00D456C4" w:rsidP="001250AB">
      <w:pPr>
        <w:pStyle w:val="Heading2"/>
        <w:numPr>
          <w:ilvl w:val="0"/>
          <w:numId w:val="0"/>
        </w:numPr>
        <w:spacing w:line="360" w:lineRule="auto"/>
        <w:jc w:val="right"/>
        <w:rPr>
          <w:rFonts w:ascii="Arial" w:hAnsi="Arial" w:cs="Arial"/>
          <w:noProof/>
          <w:color w:val="000000" w:themeColor="text1"/>
          <w:sz w:val="22"/>
        </w:rPr>
      </w:pPr>
      <w:bookmarkStart w:id="42" w:name="_Toc111054703"/>
      <w:r w:rsidRPr="00B175B5">
        <w:rPr>
          <w:rFonts w:ascii="Arial" w:hAnsi="Arial" w:cs="Arial"/>
          <w:noProof/>
          <w:color w:val="000000" w:themeColor="text1"/>
          <w:sz w:val="22"/>
        </w:rPr>
        <w:lastRenderedPageBreak/>
        <w:t xml:space="preserve">SECTION </w:t>
      </w:r>
      <w:r w:rsidR="0024134C">
        <w:rPr>
          <w:rFonts w:ascii="Arial" w:hAnsi="Arial" w:cs="Arial"/>
          <w:noProof/>
          <w:color w:val="000000" w:themeColor="text1"/>
          <w:sz w:val="22"/>
        </w:rPr>
        <w:t>H</w:t>
      </w:r>
      <w:bookmarkEnd w:id="42"/>
    </w:p>
    <w:p w14:paraId="6EA1506E" w14:textId="77777777" w:rsidR="00C75FB4" w:rsidRDefault="00C75FB4" w:rsidP="00C75FB4">
      <w:pPr>
        <w:pStyle w:val="ListParagraph"/>
        <w:spacing w:after="120"/>
        <w:contextualSpacing w:val="0"/>
        <w:rPr>
          <w:rFonts w:ascii="Arial" w:hAnsi="Arial" w:cs="Arial"/>
          <w:b/>
          <w:bCs/>
          <w:color w:val="000000" w:themeColor="text1"/>
          <w:sz w:val="22"/>
          <w:szCs w:val="22"/>
        </w:rPr>
      </w:pPr>
    </w:p>
    <w:p w14:paraId="64049ABC" w14:textId="6615D535" w:rsidR="00FC484F" w:rsidRPr="00B175B5" w:rsidRDefault="00C75FB4">
      <w:pPr>
        <w:pStyle w:val="Heading2"/>
        <w:numPr>
          <w:ilvl w:val="0"/>
          <w:numId w:val="4"/>
        </w:numPr>
        <w:spacing w:line="360" w:lineRule="auto"/>
        <w:jc w:val="center"/>
        <w:rPr>
          <w:rFonts w:ascii="Arial" w:hAnsi="Arial" w:cs="Arial"/>
          <w:noProof/>
          <w:color w:val="000000" w:themeColor="text1"/>
          <w:sz w:val="22"/>
        </w:rPr>
      </w:pPr>
      <w:bookmarkStart w:id="43" w:name="_Toc111054704"/>
      <w:r w:rsidRPr="00B175B5">
        <w:rPr>
          <w:rFonts w:ascii="Arial" w:hAnsi="Arial" w:cs="Arial"/>
          <w:noProof/>
          <w:color w:val="000000" w:themeColor="text1"/>
          <w:sz w:val="22"/>
        </w:rPr>
        <w:t>SIGNED GLOBAL FUND CODE OF CONDUCT FOR SUPPLIERS OF SERVICES</w:t>
      </w:r>
      <w:bookmarkEnd w:id="43"/>
    </w:p>
    <w:p w14:paraId="7526D253" w14:textId="77777777" w:rsidR="00C75FB4" w:rsidRDefault="00C75FB4" w:rsidP="00C75FB4">
      <w:pPr>
        <w:spacing w:after="120"/>
        <w:rPr>
          <w:rFonts w:ascii="Arial" w:hAnsi="Arial" w:cs="Arial"/>
          <w:sz w:val="21"/>
          <w:szCs w:val="21"/>
        </w:rPr>
      </w:pPr>
    </w:p>
    <w:p w14:paraId="062667D5" w14:textId="309C3EED" w:rsidR="00FC484F" w:rsidRPr="00C75FB4" w:rsidRDefault="00FC484F" w:rsidP="00C75FB4">
      <w:pPr>
        <w:spacing w:after="120"/>
        <w:rPr>
          <w:rFonts w:ascii="Arial" w:hAnsi="Arial" w:cs="Arial"/>
          <w:b/>
          <w:bCs/>
          <w:color w:val="000000" w:themeColor="text1"/>
          <w:sz w:val="22"/>
          <w:szCs w:val="22"/>
        </w:rPr>
      </w:pPr>
      <w:r w:rsidRPr="00C75FB4">
        <w:rPr>
          <w:rFonts w:ascii="Arial" w:hAnsi="Arial" w:cs="Arial"/>
          <w:sz w:val="21"/>
          <w:szCs w:val="21"/>
        </w:rPr>
        <w:t>(</w:t>
      </w:r>
      <w:hyperlink r:id="rId18" w:history="1">
        <w:r w:rsidRPr="00C75FB4">
          <w:rPr>
            <w:rStyle w:val="Hyperlink"/>
            <w:rFonts w:ascii="Arial" w:hAnsi="Arial" w:cs="Arial"/>
            <w:sz w:val="21"/>
            <w:szCs w:val="21"/>
          </w:rPr>
          <w:t>https://www.theglobalfund.org/media/3275/corporate_codeofconductforsuppliers_policy_en.pdf</w:t>
        </w:r>
      </w:hyperlink>
      <w:r w:rsidRPr="00C75FB4">
        <w:rPr>
          <w:rFonts w:ascii="Arial" w:hAnsi="Arial" w:cs="Arial"/>
          <w:sz w:val="21"/>
          <w:szCs w:val="21"/>
        </w:rPr>
        <w:t>)</w:t>
      </w:r>
    </w:p>
    <w:p w14:paraId="793C80C3" w14:textId="77777777" w:rsidR="00C75FB4" w:rsidRDefault="00C75FB4">
      <w:pPr>
        <w:rPr>
          <w:rFonts w:ascii="Arial" w:hAnsi="Arial" w:cs="Arial"/>
          <w:b/>
          <w:bCs/>
          <w:color w:val="000000" w:themeColor="text1"/>
          <w:sz w:val="22"/>
          <w:szCs w:val="22"/>
        </w:rPr>
      </w:pPr>
      <w:r>
        <w:rPr>
          <w:rFonts w:ascii="Arial" w:hAnsi="Arial" w:cs="Arial"/>
          <w:b/>
          <w:bCs/>
          <w:color w:val="000000" w:themeColor="text1"/>
          <w:sz w:val="22"/>
          <w:szCs w:val="22"/>
        </w:rPr>
        <w:br w:type="page"/>
      </w:r>
    </w:p>
    <w:p w14:paraId="2FBF3FF2" w14:textId="77777777" w:rsidR="00104CAC" w:rsidRPr="00B175B5" w:rsidRDefault="00104CAC" w:rsidP="00104CAC">
      <w:pPr>
        <w:pStyle w:val="Heading2"/>
        <w:numPr>
          <w:ilvl w:val="0"/>
          <w:numId w:val="0"/>
        </w:numPr>
        <w:spacing w:line="360" w:lineRule="auto"/>
        <w:jc w:val="right"/>
        <w:rPr>
          <w:rFonts w:ascii="Arial" w:hAnsi="Arial" w:cs="Arial"/>
          <w:noProof/>
          <w:color w:val="000000" w:themeColor="text1"/>
          <w:sz w:val="22"/>
        </w:rPr>
      </w:pPr>
      <w:bookmarkStart w:id="44" w:name="_Toc111054705"/>
      <w:r w:rsidRPr="00B175B5">
        <w:rPr>
          <w:rFonts w:ascii="Arial" w:hAnsi="Arial" w:cs="Arial"/>
          <w:noProof/>
          <w:color w:val="000000" w:themeColor="text1"/>
          <w:sz w:val="22"/>
        </w:rPr>
        <w:lastRenderedPageBreak/>
        <w:t xml:space="preserve">SECTION </w:t>
      </w:r>
      <w:r>
        <w:rPr>
          <w:rFonts w:ascii="Arial" w:hAnsi="Arial" w:cs="Arial"/>
          <w:noProof/>
          <w:color w:val="000000" w:themeColor="text1"/>
          <w:sz w:val="22"/>
        </w:rPr>
        <w:t>I</w:t>
      </w:r>
      <w:bookmarkEnd w:id="44"/>
    </w:p>
    <w:p w14:paraId="5704F30A" w14:textId="77777777" w:rsidR="00104CAC" w:rsidRDefault="00104CAC" w:rsidP="00104CAC">
      <w:pPr>
        <w:pStyle w:val="ListParagraph"/>
        <w:spacing w:after="120"/>
        <w:contextualSpacing w:val="0"/>
        <w:rPr>
          <w:rFonts w:ascii="Arial" w:hAnsi="Arial" w:cs="Arial"/>
          <w:b/>
          <w:bCs/>
          <w:color w:val="000000" w:themeColor="text1"/>
          <w:sz w:val="22"/>
          <w:szCs w:val="22"/>
        </w:rPr>
      </w:pPr>
    </w:p>
    <w:p w14:paraId="0A8DEF4C" w14:textId="77777777" w:rsidR="00104CAC" w:rsidRPr="00227FF7" w:rsidRDefault="00104CAC" w:rsidP="00227FF7">
      <w:pPr>
        <w:pStyle w:val="Heading2"/>
        <w:numPr>
          <w:ilvl w:val="0"/>
          <w:numId w:val="4"/>
        </w:numPr>
        <w:spacing w:line="360" w:lineRule="auto"/>
        <w:jc w:val="center"/>
        <w:rPr>
          <w:rFonts w:ascii="Arial" w:hAnsi="Arial" w:cs="Arial"/>
          <w:noProof/>
          <w:color w:val="000000" w:themeColor="text1"/>
          <w:sz w:val="22"/>
        </w:rPr>
      </w:pPr>
      <w:bookmarkStart w:id="45" w:name="_Toc111054706"/>
      <w:r w:rsidRPr="00227FF7">
        <w:rPr>
          <w:rFonts w:ascii="Arial" w:hAnsi="Arial" w:cs="Arial"/>
          <w:noProof/>
          <w:color w:val="000000" w:themeColor="text1"/>
          <w:sz w:val="22"/>
        </w:rPr>
        <w:t>COMPANY EXPERIENCE</w:t>
      </w:r>
      <w:bookmarkEnd w:id="45"/>
    </w:p>
    <w:p w14:paraId="0221EAB0" w14:textId="77777777" w:rsidR="00104CAC" w:rsidRPr="006C513A" w:rsidRDefault="00104CAC" w:rsidP="00104CAC">
      <w:pPr>
        <w:spacing w:after="120"/>
        <w:rPr>
          <w:rFonts w:ascii="Arial" w:hAnsi="Arial" w:cs="Arial"/>
          <w:color w:val="000000" w:themeColor="text1"/>
          <w:sz w:val="22"/>
          <w:szCs w:val="22"/>
        </w:rPr>
      </w:pPr>
    </w:p>
    <w:tbl>
      <w:tblPr>
        <w:tblStyle w:val="TableGrid"/>
        <w:tblW w:w="0" w:type="auto"/>
        <w:tblInd w:w="-5" w:type="dxa"/>
        <w:tblLook w:val="04A0" w:firstRow="1" w:lastRow="0" w:firstColumn="1" w:lastColumn="0" w:noHBand="0" w:noVBand="1"/>
      </w:tblPr>
      <w:tblGrid>
        <w:gridCol w:w="6697"/>
        <w:gridCol w:w="1329"/>
        <w:gridCol w:w="1329"/>
      </w:tblGrid>
      <w:tr w:rsidR="00104CAC" w14:paraId="196C77E9" w14:textId="77777777" w:rsidTr="00227FF7">
        <w:tc>
          <w:tcPr>
            <w:tcW w:w="6697" w:type="dxa"/>
            <w:shd w:val="clear" w:color="auto" w:fill="F2F2F2" w:themeFill="background1" w:themeFillShade="F2"/>
            <w:vAlign w:val="bottom"/>
          </w:tcPr>
          <w:p w14:paraId="6A351EA1" w14:textId="77777777" w:rsidR="00104CAC" w:rsidRPr="006C513A" w:rsidRDefault="00104CAC" w:rsidP="002B7A74">
            <w:pPr>
              <w:pStyle w:val="ListParagraph"/>
              <w:spacing w:after="120"/>
              <w:ind w:left="0"/>
              <w:contextualSpacing w:val="0"/>
              <w:rPr>
                <w:rFonts w:ascii="Arial" w:hAnsi="Arial" w:cs="Arial"/>
                <w:b/>
                <w:bCs/>
                <w:color w:val="000000" w:themeColor="text1"/>
              </w:rPr>
            </w:pPr>
            <w:r w:rsidRPr="006C513A">
              <w:rPr>
                <w:rFonts w:ascii="Arial" w:hAnsi="Arial" w:cs="Arial"/>
                <w:b/>
                <w:bCs/>
                <w:color w:val="000000" w:themeColor="text1"/>
              </w:rPr>
              <w:t>Requirements</w:t>
            </w:r>
          </w:p>
        </w:tc>
        <w:tc>
          <w:tcPr>
            <w:tcW w:w="1329" w:type="dxa"/>
            <w:shd w:val="clear" w:color="auto" w:fill="F2F2F2" w:themeFill="background1" w:themeFillShade="F2"/>
            <w:vAlign w:val="bottom"/>
          </w:tcPr>
          <w:p w14:paraId="12E4E547" w14:textId="7CB16CA9" w:rsidR="00104CAC" w:rsidRPr="006C513A" w:rsidRDefault="00C87F70" w:rsidP="002B7A74">
            <w:pPr>
              <w:pStyle w:val="ListParagraph"/>
              <w:spacing w:after="120"/>
              <w:ind w:left="0"/>
              <w:contextualSpacing w:val="0"/>
              <w:jc w:val="center"/>
              <w:rPr>
                <w:rFonts w:ascii="Arial" w:hAnsi="Arial" w:cs="Arial"/>
                <w:b/>
                <w:bCs/>
                <w:color w:val="000000" w:themeColor="text1"/>
              </w:rPr>
            </w:pPr>
            <w:r>
              <w:rPr>
                <w:rFonts w:ascii="Arial" w:hAnsi="Arial" w:cs="Arial"/>
                <w:b/>
                <w:bCs/>
                <w:color w:val="000000" w:themeColor="text1"/>
              </w:rPr>
              <w:t>Required</w:t>
            </w:r>
          </w:p>
        </w:tc>
        <w:tc>
          <w:tcPr>
            <w:tcW w:w="1329" w:type="dxa"/>
            <w:shd w:val="clear" w:color="auto" w:fill="F2F2F2" w:themeFill="background1" w:themeFillShade="F2"/>
            <w:vAlign w:val="bottom"/>
          </w:tcPr>
          <w:p w14:paraId="723C96A7" w14:textId="5251FC1C" w:rsidR="00104CAC" w:rsidRPr="006C513A" w:rsidRDefault="00104CAC" w:rsidP="002B7A74">
            <w:pPr>
              <w:pStyle w:val="ListParagraph"/>
              <w:spacing w:after="120"/>
              <w:ind w:left="0"/>
              <w:contextualSpacing w:val="0"/>
              <w:jc w:val="center"/>
              <w:rPr>
                <w:rFonts w:ascii="Arial" w:hAnsi="Arial" w:cs="Arial"/>
                <w:b/>
                <w:bCs/>
                <w:color w:val="000000" w:themeColor="text1"/>
              </w:rPr>
            </w:pPr>
            <w:r w:rsidRPr="006C513A">
              <w:rPr>
                <w:rFonts w:ascii="Arial" w:hAnsi="Arial" w:cs="Arial"/>
                <w:b/>
                <w:bCs/>
                <w:color w:val="000000" w:themeColor="text1"/>
              </w:rPr>
              <w:t xml:space="preserve">Not </w:t>
            </w:r>
            <w:r w:rsidR="00C87F70">
              <w:rPr>
                <w:rFonts w:ascii="Arial" w:hAnsi="Arial" w:cs="Arial"/>
                <w:b/>
                <w:bCs/>
                <w:color w:val="000000" w:themeColor="text1"/>
              </w:rPr>
              <w:t>Required</w:t>
            </w:r>
          </w:p>
        </w:tc>
      </w:tr>
      <w:tr w:rsidR="00104CAC" w14:paraId="0AAF5712" w14:textId="77777777" w:rsidTr="00227FF7">
        <w:trPr>
          <w:trHeight w:val="467"/>
        </w:trPr>
        <w:tc>
          <w:tcPr>
            <w:tcW w:w="6697" w:type="dxa"/>
            <w:vAlign w:val="center"/>
          </w:tcPr>
          <w:p w14:paraId="7140E734" w14:textId="77777777" w:rsidR="00104CAC" w:rsidRDefault="00104CAC" w:rsidP="002B7A74">
            <w:pPr>
              <w:spacing w:after="120"/>
              <w:rPr>
                <w:rFonts w:ascii="Arial" w:hAnsi="Arial" w:cs="Arial"/>
                <w:color w:val="000000" w:themeColor="text1"/>
              </w:rPr>
            </w:pPr>
            <w:r w:rsidRPr="00DC262D">
              <w:rPr>
                <w:rFonts w:ascii="Arial" w:hAnsi="Arial" w:cs="Arial"/>
                <w:color w:val="000000" w:themeColor="text1"/>
              </w:rPr>
              <w:t xml:space="preserve">Bidders to attach </w:t>
            </w:r>
            <w:r>
              <w:rPr>
                <w:rFonts w:ascii="Arial" w:hAnsi="Arial" w:cs="Arial"/>
                <w:color w:val="000000" w:themeColor="text1"/>
              </w:rPr>
              <w:t>requested evidence as per ToR</w:t>
            </w:r>
          </w:p>
        </w:tc>
        <w:tc>
          <w:tcPr>
            <w:tcW w:w="1329" w:type="dxa"/>
          </w:tcPr>
          <w:p w14:paraId="61F2B39E" w14:textId="194E3000" w:rsidR="00104CAC" w:rsidRDefault="00104CAC" w:rsidP="002B7A74">
            <w:pPr>
              <w:pStyle w:val="ListParagraph"/>
              <w:spacing w:after="120"/>
              <w:ind w:left="0"/>
              <w:contextualSpacing w:val="0"/>
              <w:jc w:val="center"/>
              <w:rPr>
                <w:rFonts w:ascii="Arial" w:hAnsi="Arial" w:cs="Arial"/>
                <w:color w:val="000000" w:themeColor="text1"/>
              </w:rPr>
            </w:pPr>
          </w:p>
        </w:tc>
        <w:tc>
          <w:tcPr>
            <w:tcW w:w="1329" w:type="dxa"/>
          </w:tcPr>
          <w:p w14:paraId="36E1ACCF" w14:textId="77777777" w:rsidR="00104CAC" w:rsidRDefault="00104CAC" w:rsidP="002B7A74">
            <w:pPr>
              <w:pStyle w:val="ListParagraph"/>
              <w:spacing w:after="120"/>
              <w:ind w:left="0"/>
              <w:contextualSpacing w:val="0"/>
              <w:rPr>
                <w:rFonts w:ascii="Arial" w:hAnsi="Arial" w:cs="Arial"/>
                <w:color w:val="000000" w:themeColor="text1"/>
              </w:rPr>
            </w:pPr>
          </w:p>
        </w:tc>
      </w:tr>
    </w:tbl>
    <w:p w14:paraId="560328B9" w14:textId="77777777" w:rsidR="00C42294" w:rsidRDefault="00C42294" w:rsidP="00C42294">
      <w:pPr>
        <w:pStyle w:val="ListParagraph"/>
        <w:spacing w:after="120"/>
        <w:ind w:left="0"/>
        <w:rPr>
          <w:rFonts w:ascii="Arial" w:hAnsi="Arial" w:cs="Arial"/>
          <w:color w:val="000000" w:themeColor="text1"/>
          <w:sz w:val="22"/>
          <w:szCs w:val="22"/>
        </w:rPr>
      </w:pPr>
    </w:p>
    <w:p w14:paraId="272295D6" w14:textId="5ED45D8C" w:rsidR="00C42294" w:rsidRDefault="00C42294" w:rsidP="00C42294">
      <w:pPr>
        <w:pStyle w:val="ListParagraph"/>
        <w:spacing w:after="120" w:line="360" w:lineRule="auto"/>
        <w:ind w:left="0"/>
        <w:contextualSpacing w:val="0"/>
        <w:jc w:val="both"/>
        <w:rPr>
          <w:rFonts w:ascii="Arial" w:hAnsi="Arial" w:cs="Arial"/>
          <w:color w:val="000000" w:themeColor="text1"/>
          <w:sz w:val="22"/>
          <w:szCs w:val="22"/>
        </w:rPr>
      </w:pPr>
      <w:r w:rsidRPr="00C42294">
        <w:rPr>
          <w:rFonts w:ascii="Arial" w:hAnsi="Arial" w:cs="Arial"/>
          <w:color w:val="000000" w:themeColor="text1"/>
          <w:sz w:val="22"/>
          <w:szCs w:val="22"/>
        </w:rPr>
        <w:t xml:space="preserve">[Note to the Bidder: </w:t>
      </w:r>
      <w:r>
        <w:rPr>
          <w:rFonts w:ascii="Arial" w:hAnsi="Arial" w:cs="Arial"/>
          <w:color w:val="000000" w:themeColor="text1"/>
          <w:sz w:val="22"/>
          <w:szCs w:val="22"/>
        </w:rPr>
        <w:t>If Projects are required as evidence of company experience t</w:t>
      </w:r>
      <w:r w:rsidRPr="00C42294">
        <w:rPr>
          <w:rFonts w:ascii="Arial" w:hAnsi="Arial" w:cs="Arial"/>
          <w:color w:val="000000" w:themeColor="text1"/>
          <w:sz w:val="22"/>
          <w:szCs w:val="22"/>
        </w:rPr>
        <w:t>he bidder must complete the information set out below in response to the requirements</w:t>
      </w:r>
      <w:r>
        <w:rPr>
          <w:rFonts w:ascii="Arial" w:hAnsi="Arial" w:cs="Arial"/>
          <w:color w:val="000000" w:themeColor="text1"/>
          <w:sz w:val="22"/>
          <w:szCs w:val="22"/>
        </w:rPr>
        <w:t>.</w:t>
      </w:r>
      <w:r w:rsidRPr="00C42294">
        <w:rPr>
          <w:rFonts w:ascii="Arial" w:hAnsi="Arial" w:cs="Arial"/>
          <w:color w:val="000000" w:themeColor="text1"/>
          <w:sz w:val="22"/>
          <w:szCs w:val="22"/>
        </w:rPr>
        <w:t xml:space="preserve"> If the bidder requires</w:t>
      </w:r>
      <w:r>
        <w:rPr>
          <w:rFonts w:ascii="Arial" w:hAnsi="Arial" w:cs="Arial"/>
          <w:color w:val="000000" w:themeColor="text1"/>
          <w:sz w:val="22"/>
          <w:szCs w:val="22"/>
        </w:rPr>
        <w:t xml:space="preserve"> </w:t>
      </w:r>
      <w:r w:rsidRPr="00C42294">
        <w:rPr>
          <w:rFonts w:ascii="Arial" w:hAnsi="Arial" w:cs="Arial"/>
          <w:color w:val="000000" w:themeColor="text1"/>
          <w:sz w:val="22"/>
          <w:szCs w:val="22"/>
        </w:rPr>
        <w:t>more space than is provided below it must prepare a document in the same format setting out all the information referred to below and return it with this</w:t>
      </w:r>
      <w:r>
        <w:rPr>
          <w:rFonts w:ascii="Arial" w:hAnsi="Arial" w:cs="Arial"/>
          <w:color w:val="000000" w:themeColor="text1"/>
          <w:sz w:val="22"/>
          <w:szCs w:val="22"/>
        </w:rPr>
        <w:t xml:space="preserve"> </w:t>
      </w:r>
      <w:r w:rsidRPr="00C42294">
        <w:rPr>
          <w:rFonts w:ascii="Arial" w:hAnsi="Arial" w:cs="Arial"/>
          <w:color w:val="000000" w:themeColor="text1"/>
          <w:sz w:val="22"/>
          <w:szCs w:val="22"/>
        </w:rPr>
        <w:t>Returnable Section I.</w:t>
      </w:r>
    </w:p>
    <w:p w14:paraId="14159D54" w14:textId="77777777" w:rsidR="00C42294" w:rsidRPr="00C42294" w:rsidRDefault="00C42294" w:rsidP="00C42294">
      <w:pPr>
        <w:pStyle w:val="ListParagraph"/>
        <w:spacing w:after="120" w:line="276" w:lineRule="auto"/>
        <w:ind w:left="0"/>
        <w:contextualSpacing w:val="0"/>
        <w:jc w:val="both"/>
        <w:rPr>
          <w:rFonts w:ascii="Arial" w:hAnsi="Arial" w:cs="Arial"/>
          <w:color w:val="000000" w:themeColor="text1"/>
          <w:sz w:val="22"/>
          <w:szCs w:val="22"/>
        </w:rPr>
      </w:pPr>
    </w:p>
    <w:p w14:paraId="341E73A4" w14:textId="6F1C2E21" w:rsidR="00104CAC" w:rsidRPr="00C42294" w:rsidRDefault="00104CAC" w:rsidP="00C42294">
      <w:pPr>
        <w:spacing w:after="240" w:line="360" w:lineRule="auto"/>
        <w:rPr>
          <w:rFonts w:ascii="Arial" w:hAnsi="Arial" w:cs="Arial"/>
          <w:noProof/>
          <w:sz w:val="22"/>
          <w:szCs w:val="22"/>
        </w:rPr>
      </w:pPr>
      <w:r w:rsidRPr="00B82085">
        <w:rPr>
          <w:rFonts w:ascii="Arial" w:hAnsi="Arial" w:cs="Arial"/>
          <w:b/>
          <w:bCs/>
          <w:noProof/>
          <w:sz w:val="22"/>
          <w:szCs w:val="22"/>
        </w:rPr>
        <w:t>Bid Reference No</w:t>
      </w:r>
      <w:r w:rsidRPr="00C42294">
        <w:rPr>
          <w:rFonts w:ascii="Arial" w:hAnsi="Arial" w:cs="Arial"/>
          <w:noProof/>
          <w:sz w:val="22"/>
          <w:szCs w:val="22"/>
        </w:rPr>
        <w:t>: …………………………………....</w:t>
      </w:r>
      <w:r w:rsidR="00C42294">
        <w:rPr>
          <w:rFonts w:ascii="Arial" w:hAnsi="Arial" w:cs="Arial"/>
          <w:noProof/>
          <w:sz w:val="22"/>
          <w:szCs w:val="22"/>
        </w:rPr>
        <w:t>.</w:t>
      </w:r>
    </w:p>
    <w:p w14:paraId="0F472B94" w14:textId="42EB0DC2" w:rsidR="00104CAC" w:rsidRPr="00C42294" w:rsidRDefault="00104CAC" w:rsidP="00C42294">
      <w:pPr>
        <w:spacing w:after="240" w:line="360" w:lineRule="auto"/>
        <w:rPr>
          <w:rFonts w:ascii="Arial" w:hAnsi="Arial" w:cs="Arial"/>
          <w:noProof/>
          <w:sz w:val="22"/>
          <w:szCs w:val="22"/>
        </w:rPr>
      </w:pPr>
      <w:r w:rsidRPr="00B82085">
        <w:rPr>
          <w:rFonts w:ascii="Arial" w:hAnsi="Arial" w:cs="Arial"/>
          <w:b/>
          <w:bCs/>
          <w:noProof/>
          <w:sz w:val="22"/>
          <w:szCs w:val="22"/>
        </w:rPr>
        <w:t>Name of Bidder</w:t>
      </w:r>
      <w:r w:rsidRPr="00C42294">
        <w:rPr>
          <w:rFonts w:ascii="Arial" w:hAnsi="Arial" w:cs="Arial"/>
          <w:noProof/>
          <w:sz w:val="22"/>
          <w:szCs w:val="22"/>
        </w:rPr>
        <w:t>: ………………………………………</w:t>
      </w:r>
      <w:r w:rsidR="007D730D" w:rsidRPr="00C42294">
        <w:rPr>
          <w:rFonts w:ascii="Arial" w:hAnsi="Arial" w:cs="Arial"/>
          <w:noProof/>
          <w:sz w:val="22"/>
          <w:szCs w:val="22"/>
        </w:rPr>
        <w:t>.</w:t>
      </w:r>
      <w:r w:rsidR="00C87F70">
        <w:rPr>
          <w:rFonts w:ascii="Arial" w:hAnsi="Arial" w:cs="Arial"/>
          <w:noProof/>
          <w:sz w:val="22"/>
          <w:szCs w:val="22"/>
        </w:rPr>
        <w:t>.</w:t>
      </w:r>
    </w:p>
    <w:p w14:paraId="62962BA0" w14:textId="22BC6F58" w:rsidR="007D730D" w:rsidRPr="00C42294" w:rsidRDefault="00104CAC" w:rsidP="00C42294">
      <w:pPr>
        <w:spacing w:after="240" w:line="360" w:lineRule="auto"/>
        <w:rPr>
          <w:rFonts w:ascii="Arial" w:hAnsi="Arial" w:cs="Arial"/>
          <w:noProof/>
          <w:sz w:val="22"/>
          <w:szCs w:val="22"/>
        </w:rPr>
      </w:pPr>
      <w:r w:rsidRPr="00B82085">
        <w:rPr>
          <w:rFonts w:ascii="Arial" w:hAnsi="Arial" w:cs="Arial"/>
          <w:b/>
          <w:bCs/>
          <w:noProof/>
          <w:sz w:val="22"/>
          <w:szCs w:val="22"/>
        </w:rPr>
        <w:t>Authorised signatory</w:t>
      </w:r>
      <w:r w:rsidRPr="00C42294">
        <w:rPr>
          <w:rFonts w:ascii="Arial" w:hAnsi="Arial" w:cs="Arial"/>
          <w:noProof/>
          <w:sz w:val="22"/>
          <w:szCs w:val="22"/>
        </w:rPr>
        <w:t>: ………………………………</w:t>
      </w:r>
      <w:r w:rsidR="00C42294">
        <w:rPr>
          <w:rFonts w:ascii="Arial" w:hAnsi="Arial" w:cs="Arial"/>
          <w:noProof/>
          <w:sz w:val="22"/>
          <w:szCs w:val="22"/>
        </w:rPr>
        <w:t>…</w:t>
      </w:r>
    </w:p>
    <w:p w14:paraId="63A55C10" w14:textId="77777777" w:rsidR="00C42294" w:rsidRDefault="00C42294" w:rsidP="00104CAC">
      <w:pPr>
        <w:pStyle w:val="Heading2"/>
        <w:numPr>
          <w:ilvl w:val="0"/>
          <w:numId w:val="0"/>
        </w:numPr>
        <w:spacing w:line="360" w:lineRule="auto"/>
        <w:rPr>
          <w:rFonts w:ascii="Arial" w:hAnsi="Arial" w:cs="Arial"/>
          <w:noProof/>
          <w:color w:val="000000" w:themeColor="text1"/>
          <w:sz w:val="22"/>
        </w:rPr>
      </w:pPr>
    </w:p>
    <w:p w14:paraId="0F175F52" w14:textId="0CDBB46C" w:rsidR="00104CAC" w:rsidRPr="00227FF7" w:rsidRDefault="007D730D" w:rsidP="00227FF7">
      <w:pPr>
        <w:spacing w:after="120"/>
        <w:rPr>
          <w:rFonts w:ascii="Arial" w:hAnsi="Arial" w:cs="Arial"/>
          <w:b/>
          <w:bCs/>
          <w:noProof/>
          <w:sz w:val="22"/>
          <w:szCs w:val="22"/>
        </w:rPr>
      </w:pPr>
      <w:r w:rsidRPr="00227FF7">
        <w:rPr>
          <w:rFonts w:ascii="Arial" w:hAnsi="Arial" w:cs="Arial"/>
          <w:b/>
          <w:bCs/>
          <w:noProof/>
          <w:sz w:val="22"/>
          <w:szCs w:val="22"/>
        </w:rPr>
        <w:t>The bidder must provide the following information:</w:t>
      </w:r>
    </w:p>
    <w:tbl>
      <w:tblPr>
        <w:tblStyle w:val="TableGrid"/>
        <w:tblW w:w="9461" w:type="dxa"/>
        <w:tblLook w:val="04A0" w:firstRow="1" w:lastRow="0" w:firstColumn="1" w:lastColumn="0" w:noHBand="0" w:noVBand="1"/>
      </w:tblPr>
      <w:tblGrid>
        <w:gridCol w:w="1954"/>
        <w:gridCol w:w="2302"/>
        <w:gridCol w:w="1544"/>
        <w:gridCol w:w="1967"/>
        <w:gridCol w:w="1694"/>
      </w:tblGrid>
      <w:tr w:rsidR="007D730D" w:rsidRPr="007D730D" w14:paraId="20E6C506" w14:textId="6A842866" w:rsidTr="007D730D">
        <w:trPr>
          <w:trHeight w:val="558"/>
        </w:trPr>
        <w:tc>
          <w:tcPr>
            <w:tcW w:w="1954" w:type="dxa"/>
            <w:shd w:val="clear" w:color="auto" w:fill="F2F2F2" w:themeFill="background1" w:themeFillShade="F2"/>
            <w:vAlign w:val="bottom"/>
          </w:tcPr>
          <w:p w14:paraId="6BFCB39D" w14:textId="14BE7065" w:rsidR="007D730D" w:rsidRPr="007D730D" w:rsidRDefault="007D730D" w:rsidP="002B7A74">
            <w:pPr>
              <w:pStyle w:val="NormalWeb"/>
              <w:spacing w:before="0" w:beforeAutospacing="0" w:after="0" w:afterAutospacing="0"/>
              <w:rPr>
                <w:rFonts w:ascii="Arial" w:hAnsi="Arial" w:cs="Arial"/>
                <w:sz w:val="21"/>
                <w:szCs w:val="21"/>
                <w:lang w:val="en-GB"/>
              </w:rPr>
            </w:pPr>
            <w:r w:rsidRPr="007D730D">
              <w:rPr>
                <w:rFonts w:ascii="Arial" w:hAnsi="Arial" w:cs="Arial"/>
                <w:b/>
                <w:bCs/>
                <w:sz w:val="21"/>
                <w:szCs w:val="21"/>
              </w:rPr>
              <w:t>Client’ Name</w:t>
            </w:r>
          </w:p>
        </w:tc>
        <w:tc>
          <w:tcPr>
            <w:tcW w:w="2302" w:type="dxa"/>
            <w:shd w:val="clear" w:color="auto" w:fill="F2F2F2" w:themeFill="background1" w:themeFillShade="F2"/>
            <w:vAlign w:val="bottom"/>
          </w:tcPr>
          <w:p w14:paraId="58837356" w14:textId="50D7489B" w:rsidR="007D730D" w:rsidRPr="007D730D" w:rsidRDefault="007D730D" w:rsidP="007D730D">
            <w:pPr>
              <w:pStyle w:val="NormalWeb"/>
              <w:jc w:val="center"/>
              <w:rPr>
                <w:rFonts w:ascii="Arial" w:hAnsi="Arial" w:cs="Arial"/>
                <w:b/>
                <w:bCs/>
                <w:sz w:val="21"/>
                <w:szCs w:val="21"/>
              </w:rPr>
            </w:pPr>
            <w:r w:rsidRPr="007D730D">
              <w:rPr>
                <w:rFonts w:ascii="Arial" w:hAnsi="Arial" w:cs="Arial"/>
                <w:b/>
                <w:bCs/>
                <w:sz w:val="21"/>
                <w:szCs w:val="21"/>
              </w:rPr>
              <w:t>Brief description of scope of services</w:t>
            </w:r>
          </w:p>
        </w:tc>
        <w:tc>
          <w:tcPr>
            <w:tcW w:w="1544" w:type="dxa"/>
            <w:shd w:val="clear" w:color="auto" w:fill="F2F2F2" w:themeFill="background1" w:themeFillShade="F2"/>
            <w:vAlign w:val="bottom"/>
          </w:tcPr>
          <w:p w14:paraId="1AFE559C" w14:textId="15C8D33A" w:rsidR="007D730D" w:rsidRPr="007D730D" w:rsidRDefault="007D730D" w:rsidP="007D730D">
            <w:pPr>
              <w:pStyle w:val="NormalWeb"/>
              <w:spacing w:before="0" w:beforeAutospacing="0" w:after="0" w:afterAutospacing="0"/>
              <w:jc w:val="center"/>
              <w:rPr>
                <w:rFonts w:ascii="Arial" w:hAnsi="Arial" w:cs="Arial"/>
                <w:b/>
                <w:bCs/>
                <w:sz w:val="21"/>
                <w:szCs w:val="21"/>
              </w:rPr>
            </w:pPr>
            <w:r w:rsidRPr="007D730D">
              <w:rPr>
                <w:rFonts w:ascii="Arial" w:hAnsi="Arial" w:cs="Arial"/>
                <w:b/>
                <w:bCs/>
                <w:sz w:val="21"/>
                <w:szCs w:val="21"/>
              </w:rPr>
              <w:t xml:space="preserve">Project Cost </w:t>
            </w:r>
            <w:r w:rsidR="001335A1" w:rsidRPr="007D730D">
              <w:rPr>
                <w:rFonts w:ascii="Arial" w:hAnsi="Arial" w:cs="Arial"/>
                <w:b/>
                <w:bCs/>
                <w:sz w:val="21"/>
                <w:szCs w:val="21"/>
              </w:rPr>
              <w:t>i.e.,</w:t>
            </w:r>
            <w:r w:rsidRPr="007D730D">
              <w:rPr>
                <w:rFonts w:ascii="Arial" w:hAnsi="Arial" w:cs="Arial"/>
                <w:b/>
                <w:bCs/>
                <w:sz w:val="21"/>
                <w:szCs w:val="21"/>
              </w:rPr>
              <w:t xml:space="preserve"> &lt; R1 million or</w:t>
            </w:r>
          </w:p>
          <w:p w14:paraId="45EC9A43" w14:textId="079C8747" w:rsidR="007D730D" w:rsidRPr="007D730D" w:rsidRDefault="007D730D" w:rsidP="00104CAC">
            <w:pPr>
              <w:pStyle w:val="NormalWeb"/>
              <w:spacing w:before="0" w:beforeAutospacing="0" w:after="0" w:afterAutospacing="0"/>
              <w:jc w:val="center"/>
              <w:rPr>
                <w:rFonts w:ascii="Arial" w:hAnsi="Arial" w:cs="Arial"/>
                <w:b/>
                <w:bCs/>
                <w:sz w:val="21"/>
                <w:szCs w:val="21"/>
              </w:rPr>
            </w:pPr>
            <w:r w:rsidRPr="007D730D">
              <w:rPr>
                <w:rFonts w:ascii="Arial" w:hAnsi="Arial" w:cs="Arial"/>
                <w:b/>
                <w:bCs/>
                <w:sz w:val="21"/>
                <w:szCs w:val="21"/>
              </w:rPr>
              <w:t>&gt; R 1 million</w:t>
            </w:r>
          </w:p>
        </w:tc>
        <w:tc>
          <w:tcPr>
            <w:tcW w:w="1967" w:type="dxa"/>
            <w:shd w:val="clear" w:color="auto" w:fill="F2F2F2" w:themeFill="background1" w:themeFillShade="F2"/>
            <w:vAlign w:val="bottom"/>
          </w:tcPr>
          <w:p w14:paraId="7767C746" w14:textId="545C02C7" w:rsidR="007D730D" w:rsidRPr="007D730D" w:rsidRDefault="007D730D" w:rsidP="007D730D">
            <w:pPr>
              <w:pStyle w:val="NormalWeb"/>
              <w:spacing w:before="0" w:beforeAutospacing="0" w:after="0" w:afterAutospacing="0"/>
              <w:jc w:val="center"/>
              <w:rPr>
                <w:rFonts w:ascii="Arial" w:hAnsi="Arial" w:cs="Arial"/>
                <w:b/>
                <w:bCs/>
                <w:sz w:val="21"/>
                <w:szCs w:val="21"/>
              </w:rPr>
            </w:pPr>
            <w:r w:rsidRPr="007D730D">
              <w:rPr>
                <w:rFonts w:ascii="Arial" w:hAnsi="Arial" w:cs="Arial"/>
                <w:b/>
                <w:bCs/>
                <w:sz w:val="21"/>
                <w:szCs w:val="21"/>
              </w:rPr>
              <w:t xml:space="preserve">Duration of the project / contract </w:t>
            </w:r>
            <w:r w:rsidR="001335A1" w:rsidRPr="007D730D">
              <w:rPr>
                <w:rFonts w:ascii="Arial" w:hAnsi="Arial" w:cs="Arial"/>
                <w:b/>
                <w:bCs/>
                <w:sz w:val="21"/>
                <w:szCs w:val="21"/>
              </w:rPr>
              <w:t>i.e.,</w:t>
            </w:r>
            <w:r w:rsidRPr="007D730D">
              <w:rPr>
                <w:rFonts w:ascii="Arial" w:hAnsi="Arial" w:cs="Arial"/>
                <w:b/>
                <w:bCs/>
                <w:sz w:val="21"/>
                <w:szCs w:val="21"/>
              </w:rPr>
              <w:t xml:space="preserve"> start and end date</w:t>
            </w:r>
          </w:p>
        </w:tc>
        <w:tc>
          <w:tcPr>
            <w:tcW w:w="1694" w:type="dxa"/>
            <w:shd w:val="clear" w:color="auto" w:fill="F2F2F2" w:themeFill="background1" w:themeFillShade="F2"/>
          </w:tcPr>
          <w:p w14:paraId="6B0EB89A" w14:textId="68E37AA9" w:rsidR="007D730D" w:rsidRPr="007D730D" w:rsidRDefault="007D730D" w:rsidP="007D730D">
            <w:pPr>
              <w:pStyle w:val="NormalWeb"/>
              <w:spacing w:before="0" w:beforeAutospacing="0" w:after="0" w:afterAutospacing="0"/>
              <w:jc w:val="center"/>
              <w:rPr>
                <w:rFonts w:ascii="Arial" w:hAnsi="Arial" w:cs="Arial"/>
                <w:b/>
                <w:bCs/>
                <w:sz w:val="21"/>
                <w:szCs w:val="21"/>
              </w:rPr>
            </w:pPr>
            <w:r w:rsidRPr="007D730D">
              <w:rPr>
                <w:rFonts w:ascii="Arial" w:hAnsi="Arial" w:cs="Arial"/>
                <w:b/>
                <w:bCs/>
                <w:sz w:val="21"/>
                <w:szCs w:val="21"/>
              </w:rPr>
              <w:t xml:space="preserve">Name, </w:t>
            </w:r>
            <w:r w:rsidR="001335A1" w:rsidRPr="007D730D">
              <w:rPr>
                <w:rFonts w:ascii="Arial" w:hAnsi="Arial" w:cs="Arial"/>
                <w:b/>
                <w:bCs/>
                <w:sz w:val="21"/>
                <w:szCs w:val="21"/>
              </w:rPr>
              <w:t>title,</w:t>
            </w:r>
            <w:r w:rsidRPr="007D730D">
              <w:rPr>
                <w:rFonts w:ascii="Arial" w:hAnsi="Arial" w:cs="Arial"/>
                <w:b/>
                <w:bCs/>
                <w:sz w:val="21"/>
                <w:szCs w:val="21"/>
              </w:rPr>
              <w:t xml:space="preserve"> and telephone</w:t>
            </w:r>
            <w:r>
              <w:rPr>
                <w:rFonts w:ascii="Arial" w:hAnsi="Arial" w:cs="Arial"/>
                <w:b/>
                <w:bCs/>
                <w:sz w:val="21"/>
                <w:szCs w:val="21"/>
              </w:rPr>
              <w:t xml:space="preserve"> </w:t>
            </w:r>
            <w:r w:rsidRPr="007D730D">
              <w:rPr>
                <w:rFonts w:ascii="Arial" w:hAnsi="Arial" w:cs="Arial"/>
                <w:b/>
                <w:bCs/>
                <w:sz w:val="21"/>
                <w:szCs w:val="21"/>
              </w:rPr>
              <w:t>contact of client</w:t>
            </w:r>
          </w:p>
        </w:tc>
      </w:tr>
      <w:tr w:rsidR="007D730D" w:rsidRPr="007D730D" w14:paraId="1BD504C1" w14:textId="2ECCED33" w:rsidTr="007D730D">
        <w:trPr>
          <w:trHeight w:val="539"/>
        </w:trPr>
        <w:tc>
          <w:tcPr>
            <w:tcW w:w="1954" w:type="dxa"/>
            <w:vAlign w:val="center"/>
          </w:tcPr>
          <w:p w14:paraId="502131FF" w14:textId="545483B5" w:rsidR="007D730D" w:rsidRPr="007D730D" w:rsidRDefault="007D730D" w:rsidP="002B7A74">
            <w:pPr>
              <w:pStyle w:val="NormalWeb"/>
              <w:spacing w:before="0" w:beforeAutospacing="0" w:after="0" w:afterAutospacing="0" w:line="360" w:lineRule="auto"/>
              <w:rPr>
                <w:rFonts w:ascii="Arial" w:hAnsi="Arial" w:cs="Arial"/>
                <w:sz w:val="21"/>
                <w:szCs w:val="21"/>
                <w:lang w:val="en-GB"/>
              </w:rPr>
            </w:pPr>
          </w:p>
        </w:tc>
        <w:tc>
          <w:tcPr>
            <w:tcW w:w="2302" w:type="dxa"/>
          </w:tcPr>
          <w:p w14:paraId="2487F408" w14:textId="77777777" w:rsidR="007D730D" w:rsidRPr="007D730D" w:rsidRDefault="007D730D" w:rsidP="002B7A74">
            <w:pPr>
              <w:pStyle w:val="NormalWeb"/>
              <w:spacing w:before="0" w:beforeAutospacing="0" w:after="120" w:afterAutospacing="0" w:line="360" w:lineRule="auto"/>
              <w:jc w:val="both"/>
              <w:rPr>
                <w:rFonts w:ascii="Arial" w:hAnsi="Arial" w:cs="Arial"/>
                <w:sz w:val="21"/>
                <w:szCs w:val="21"/>
                <w:lang w:val="en-GB"/>
              </w:rPr>
            </w:pPr>
          </w:p>
        </w:tc>
        <w:tc>
          <w:tcPr>
            <w:tcW w:w="1544" w:type="dxa"/>
          </w:tcPr>
          <w:p w14:paraId="0EA99C12" w14:textId="77777777" w:rsidR="007D730D" w:rsidRPr="007D730D" w:rsidRDefault="007D730D" w:rsidP="002B7A74">
            <w:pPr>
              <w:pStyle w:val="NormalWeb"/>
              <w:spacing w:before="0" w:beforeAutospacing="0" w:after="120" w:afterAutospacing="0" w:line="360" w:lineRule="auto"/>
              <w:jc w:val="both"/>
              <w:rPr>
                <w:rFonts w:ascii="Arial" w:hAnsi="Arial" w:cs="Arial"/>
                <w:sz w:val="21"/>
                <w:szCs w:val="21"/>
                <w:lang w:val="en-GB"/>
              </w:rPr>
            </w:pPr>
          </w:p>
        </w:tc>
        <w:tc>
          <w:tcPr>
            <w:tcW w:w="1967" w:type="dxa"/>
          </w:tcPr>
          <w:p w14:paraId="466B22FB" w14:textId="77777777" w:rsidR="007D730D" w:rsidRPr="007D730D" w:rsidRDefault="007D730D" w:rsidP="002B7A74">
            <w:pPr>
              <w:pStyle w:val="NormalWeb"/>
              <w:spacing w:before="0" w:beforeAutospacing="0" w:after="120" w:afterAutospacing="0" w:line="360" w:lineRule="auto"/>
              <w:jc w:val="both"/>
              <w:rPr>
                <w:rFonts w:ascii="Arial" w:hAnsi="Arial" w:cs="Arial"/>
                <w:sz w:val="21"/>
                <w:szCs w:val="21"/>
                <w:lang w:val="en-GB"/>
              </w:rPr>
            </w:pPr>
          </w:p>
        </w:tc>
        <w:tc>
          <w:tcPr>
            <w:tcW w:w="1694" w:type="dxa"/>
          </w:tcPr>
          <w:p w14:paraId="06B47DBF" w14:textId="77777777" w:rsidR="007D730D" w:rsidRPr="007D730D" w:rsidRDefault="007D730D" w:rsidP="002B7A74">
            <w:pPr>
              <w:pStyle w:val="NormalWeb"/>
              <w:spacing w:before="0" w:beforeAutospacing="0" w:after="120" w:afterAutospacing="0" w:line="360" w:lineRule="auto"/>
              <w:jc w:val="both"/>
              <w:rPr>
                <w:rFonts w:ascii="Arial" w:hAnsi="Arial" w:cs="Arial"/>
                <w:sz w:val="21"/>
                <w:szCs w:val="21"/>
                <w:lang w:val="en-GB"/>
              </w:rPr>
            </w:pPr>
          </w:p>
        </w:tc>
      </w:tr>
      <w:tr w:rsidR="007D730D" w:rsidRPr="007D730D" w14:paraId="20D2B7A7" w14:textId="5548AF0C" w:rsidTr="007D730D">
        <w:trPr>
          <w:trHeight w:val="642"/>
        </w:trPr>
        <w:tc>
          <w:tcPr>
            <w:tcW w:w="1954" w:type="dxa"/>
            <w:vAlign w:val="center"/>
          </w:tcPr>
          <w:p w14:paraId="56242C04" w14:textId="5626FB02" w:rsidR="007D730D" w:rsidRPr="007D730D" w:rsidRDefault="007D730D" w:rsidP="002B7A74">
            <w:pPr>
              <w:pStyle w:val="NormalWeb"/>
              <w:spacing w:before="0" w:beforeAutospacing="0" w:after="0" w:afterAutospacing="0" w:line="360" w:lineRule="auto"/>
              <w:rPr>
                <w:rFonts w:ascii="Arial" w:hAnsi="Arial" w:cs="Arial"/>
                <w:sz w:val="21"/>
                <w:szCs w:val="21"/>
                <w:lang w:val="en-GB"/>
              </w:rPr>
            </w:pPr>
          </w:p>
        </w:tc>
        <w:tc>
          <w:tcPr>
            <w:tcW w:w="2302" w:type="dxa"/>
          </w:tcPr>
          <w:p w14:paraId="44B96F5E" w14:textId="77777777" w:rsidR="007D730D" w:rsidRPr="007D730D" w:rsidRDefault="007D730D" w:rsidP="002B7A74">
            <w:pPr>
              <w:pStyle w:val="NormalWeb"/>
              <w:spacing w:before="0" w:beforeAutospacing="0" w:after="120" w:afterAutospacing="0" w:line="360" w:lineRule="auto"/>
              <w:jc w:val="both"/>
              <w:rPr>
                <w:rFonts w:ascii="Arial" w:hAnsi="Arial" w:cs="Arial"/>
                <w:sz w:val="21"/>
                <w:szCs w:val="21"/>
                <w:lang w:val="en-GB"/>
              </w:rPr>
            </w:pPr>
          </w:p>
        </w:tc>
        <w:tc>
          <w:tcPr>
            <w:tcW w:w="1544" w:type="dxa"/>
          </w:tcPr>
          <w:p w14:paraId="18F241CB" w14:textId="77777777" w:rsidR="007D730D" w:rsidRPr="007D730D" w:rsidRDefault="007D730D" w:rsidP="002B7A74">
            <w:pPr>
              <w:pStyle w:val="NormalWeb"/>
              <w:spacing w:before="0" w:beforeAutospacing="0" w:after="120" w:afterAutospacing="0" w:line="360" w:lineRule="auto"/>
              <w:jc w:val="both"/>
              <w:rPr>
                <w:rFonts w:ascii="Arial" w:hAnsi="Arial" w:cs="Arial"/>
                <w:sz w:val="21"/>
                <w:szCs w:val="21"/>
                <w:lang w:val="en-GB"/>
              </w:rPr>
            </w:pPr>
          </w:p>
        </w:tc>
        <w:tc>
          <w:tcPr>
            <w:tcW w:w="1967" w:type="dxa"/>
          </w:tcPr>
          <w:p w14:paraId="3A6FC2EA" w14:textId="77777777" w:rsidR="007D730D" w:rsidRPr="007D730D" w:rsidRDefault="007D730D" w:rsidP="002B7A74">
            <w:pPr>
              <w:pStyle w:val="NormalWeb"/>
              <w:spacing w:before="0" w:beforeAutospacing="0" w:after="120" w:afterAutospacing="0" w:line="360" w:lineRule="auto"/>
              <w:jc w:val="both"/>
              <w:rPr>
                <w:rFonts w:ascii="Arial" w:hAnsi="Arial" w:cs="Arial"/>
                <w:sz w:val="21"/>
                <w:szCs w:val="21"/>
                <w:lang w:val="en-GB"/>
              </w:rPr>
            </w:pPr>
          </w:p>
        </w:tc>
        <w:tc>
          <w:tcPr>
            <w:tcW w:w="1694" w:type="dxa"/>
          </w:tcPr>
          <w:p w14:paraId="60705512" w14:textId="77777777" w:rsidR="007D730D" w:rsidRPr="007D730D" w:rsidRDefault="007D730D" w:rsidP="002B7A74">
            <w:pPr>
              <w:pStyle w:val="NormalWeb"/>
              <w:spacing w:before="0" w:beforeAutospacing="0" w:after="120" w:afterAutospacing="0" w:line="360" w:lineRule="auto"/>
              <w:jc w:val="both"/>
              <w:rPr>
                <w:rFonts w:ascii="Arial" w:hAnsi="Arial" w:cs="Arial"/>
                <w:sz w:val="21"/>
                <w:szCs w:val="21"/>
                <w:lang w:val="en-GB"/>
              </w:rPr>
            </w:pPr>
          </w:p>
        </w:tc>
      </w:tr>
      <w:tr w:rsidR="007D730D" w:rsidRPr="007D730D" w14:paraId="03169E00" w14:textId="77777777" w:rsidTr="007D730D">
        <w:trPr>
          <w:trHeight w:val="642"/>
        </w:trPr>
        <w:tc>
          <w:tcPr>
            <w:tcW w:w="1954" w:type="dxa"/>
            <w:vAlign w:val="center"/>
          </w:tcPr>
          <w:p w14:paraId="60862B42" w14:textId="77777777" w:rsidR="007D730D" w:rsidRPr="007D730D" w:rsidRDefault="007D730D" w:rsidP="002B7A74">
            <w:pPr>
              <w:pStyle w:val="NormalWeb"/>
              <w:spacing w:before="0" w:beforeAutospacing="0" w:after="0" w:afterAutospacing="0" w:line="360" w:lineRule="auto"/>
              <w:rPr>
                <w:rFonts w:ascii="Arial" w:hAnsi="Arial" w:cs="Arial"/>
                <w:sz w:val="21"/>
                <w:szCs w:val="21"/>
                <w:lang w:val="en-GB"/>
              </w:rPr>
            </w:pPr>
          </w:p>
        </w:tc>
        <w:tc>
          <w:tcPr>
            <w:tcW w:w="2302" w:type="dxa"/>
          </w:tcPr>
          <w:p w14:paraId="16365AB8" w14:textId="77777777" w:rsidR="007D730D" w:rsidRPr="007D730D" w:rsidRDefault="007D730D" w:rsidP="002B7A74">
            <w:pPr>
              <w:pStyle w:val="NormalWeb"/>
              <w:spacing w:before="0" w:beforeAutospacing="0" w:after="120" w:afterAutospacing="0" w:line="360" w:lineRule="auto"/>
              <w:jc w:val="both"/>
              <w:rPr>
                <w:rFonts w:ascii="Arial" w:hAnsi="Arial" w:cs="Arial"/>
                <w:sz w:val="21"/>
                <w:szCs w:val="21"/>
                <w:lang w:val="en-GB"/>
              </w:rPr>
            </w:pPr>
          </w:p>
        </w:tc>
        <w:tc>
          <w:tcPr>
            <w:tcW w:w="1544" w:type="dxa"/>
          </w:tcPr>
          <w:p w14:paraId="3E431338" w14:textId="77777777" w:rsidR="007D730D" w:rsidRPr="007D730D" w:rsidRDefault="007D730D" w:rsidP="002B7A74">
            <w:pPr>
              <w:pStyle w:val="NormalWeb"/>
              <w:spacing w:before="0" w:beforeAutospacing="0" w:after="120" w:afterAutospacing="0" w:line="360" w:lineRule="auto"/>
              <w:jc w:val="both"/>
              <w:rPr>
                <w:rFonts w:ascii="Arial" w:hAnsi="Arial" w:cs="Arial"/>
                <w:sz w:val="21"/>
                <w:szCs w:val="21"/>
                <w:lang w:val="en-GB"/>
              </w:rPr>
            </w:pPr>
          </w:p>
        </w:tc>
        <w:tc>
          <w:tcPr>
            <w:tcW w:w="1967" w:type="dxa"/>
          </w:tcPr>
          <w:p w14:paraId="2E452509" w14:textId="77777777" w:rsidR="007D730D" w:rsidRPr="007D730D" w:rsidRDefault="007D730D" w:rsidP="002B7A74">
            <w:pPr>
              <w:pStyle w:val="NormalWeb"/>
              <w:spacing w:before="0" w:beforeAutospacing="0" w:after="120" w:afterAutospacing="0" w:line="360" w:lineRule="auto"/>
              <w:jc w:val="both"/>
              <w:rPr>
                <w:rFonts w:ascii="Arial" w:hAnsi="Arial" w:cs="Arial"/>
                <w:sz w:val="21"/>
                <w:szCs w:val="21"/>
                <w:lang w:val="en-GB"/>
              </w:rPr>
            </w:pPr>
          </w:p>
        </w:tc>
        <w:tc>
          <w:tcPr>
            <w:tcW w:w="1694" w:type="dxa"/>
          </w:tcPr>
          <w:p w14:paraId="2DAA8E02" w14:textId="77777777" w:rsidR="007D730D" w:rsidRPr="007D730D" w:rsidRDefault="007D730D" w:rsidP="002B7A74">
            <w:pPr>
              <w:pStyle w:val="NormalWeb"/>
              <w:spacing w:before="0" w:beforeAutospacing="0" w:after="120" w:afterAutospacing="0" w:line="360" w:lineRule="auto"/>
              <w:jc w:val="both"/>
              <w:rPr>
                <w:rFonts w:ascii="Arial" w:hAnsi="Arial" w:cs="Arial"/>
                <w:sz w:val="21"/>
                <w:szCs w:val="21"/>
                <w:lang w:val="en-GB"/>
              </w:rPr>
            </w:pPr>
          </w:p>
        </w:tc>
      </w:tr>
      <w:tr w:rsidR="007D730D" w:rsidRPr="007D730D" w14:paraId="410831A3" w14:textId="77777777" w:rsidTr="007D730D">
        <w:trPr>
          <w:trHeight w:val="642"/>
        </w:trPr>
        <w:tc>
          <w:tcPr>
            <w:tcW w:w="1954" w:type="dxa"/>
            <w:vAlign w:val="center"/>
          </w:tcPr>
          <w:p w14:paraId="15B80D1E" w14:textId="77777777" w:rsidR="007D730D" w:rsidRPr="007D730D" w:rsidRDefault="007D730D" w:rsidP="002B7A74">
            <w:pPr>
              <w:pStyle w:val="NormalWeb"/>
              <w:spacing w:before="0" w:beforeAutospacing="0" w:after="0" w:afterAutospacing="0" w:line="360" w:lineRule="auto"/>
              <w:rPr>
                <w:rFonts w:ascii="Arial" w:hAnsi="Arial" w:cs="Arial"/>
                <w:sz w:val="21"/>
                <w:szCs w:val="21"/>
                <w:lang w:val="en-GB"/>
              </w:rPr>
            </w:pPr>
          </w:p>
        </w:tc>
        <w:tc>
          <w:tcPr>
            <w:tcW w:w="2302" w:type="dxa"/>
          </w:tcPr>
          <w:p w14:paraId="50DBE455" w14:textId="77777777" w:rsidR="007D730D" w:rsidRPr="007D730D" w:rsidRDefault="007D730D" w:rsidP="002B7A74">
            <w:pPr>
              <w:pStyle w:val="NormalWeb"/>
              <w:spacing w:before="0" w:beforeAutospacing="0" w:after="120" w:afterAutospacing="0" w:line="360" w:lineRule="auto"/>
              <w:jc w:val="both"/>
              <w:rPr>
                <w:rFonts w:ascii="Arial" w:hAnsi="Arial" w:cs="Arial"/>
                <w:sz w:val="21"/>
                <w:szCs w:val="21"/>
                <w:lang w:val="en-GB"/>
              </w:rPr>
            </w:pPr>
          </w:p>
        </w:tc>
        <w:tc>
          <w:tcPr>
            <w:tcW w:w="1544" w:type="dxa"/>
          </w:tcPr>
          <w:p w14:paraId="1ED376B5" w14:textId="77777777" w:rsidR="007D730D" w:rsidRPr="007D730D" w:rsidRDefault="007D730D" w:rsidP="002B7A74">
            <w:pPr>
              <w:pStyle w:val="NormalWeb"/>
              <w:spacing w:before="0" w:beforeAutospacing="0" w:after="120" w:afterAutospacing="0" w:line="360" w:lineRule="auto"/>
              <w:jc w:val="both"/>
              <w:rPr>
                <w:rFonts w:ascii="Arial" w:hAnsi="Arial" w:cs="Arial"/>
                <w:sz w:val="21"/>
                <w:szCs w:val="21"/>
                <w:lang w:val="en-GB"/>
              </w:rPr>
            </w:pPr>
          </w:p>
        </w:tc>
        <w:tc>
          <w:tcPr>
            <w:tcW w:w="1967" w:type="dxa"/>
          </w:tcPr>
          <w:p w14:paraId="317DD1D3" w14:textId="77777777" w:rsidR="007D730D" w:rsidRPr="007D730D" w:rsidRDefault="007D730D" w:rsidP="002B7A74">
            <w:pPr>
              <w:pStyle w:val="NormalWeb"/>
              <w:spacing w:before="0" w:beforeAutospacing="0" w:after="120" w:afterAutospacing="0" w:line="360" w:lineRule="auto"/>
              <w:jc w:val="both"/>
              <w:rPr>
                <w:rFonts w:ascii="Arial" w:hAnsi="Arial" w:cs="Arial"/>
                <w:sz w:val="21"/>
                <w:szCs w:val="21"/>
                <w:lang w:val="en-GB"/>
              </w:rPr>
            </w:pPr>
          </w:p>
        </w:tc>
        <w:tc>
          <w:tcPr>
            <w:tcW w:w="1694" w:type="dxa"/>
          </w:tcPr>
          <w:p w14:paraId="42E75DD9" w14:textId="77777777" w:rsidR="007D730D" w:rsidRPr="007D730D" w:rsidRDefault="007D730D" w:rsidP="002B7A74">
            <w:pPr>
              <w:pStyle w:val="NormalWeb"/>
              <w:spacing w:before="0" w:beforeAutospacing="0" w:after="120" w:afterAutospacing="0" w:line="360" w:lineRule="auto"/>
              <w:jc w:val="both"/>
              <w:rPr>
                <w:rFonts w:ascii="Arial" w:hAnsi="Arial" w:cs="Arial"/>
                <w:sz w:val="21"/>
                <w:szCs w:val="21"/>
                <w:lang w:val="en-GB"/>
              </w:rPr>
            </w:pPr>
          </w:p>
        </w:tc>
      </w:tr>
      <w:tr w:rsidR="007D730D" w:rsidRPr="007D730D" w14:paraId="28E3B6F1" w14:textId="77777777" w:rsidTr="007D730D">
        <w:trPr>
          <w:trHeight w:val="642"/>
        </w:trPr>
        <w:tc>
          <w:tcPr>
            <w:tcW w:w="1954" w:type="dxa"/>
            <w:vAlign w:val="center"/>
          </w:tcPr>
          <w:p w14:paraId="4CE6B9FA" w14:textId="77777777" w:rsidR="007D730D" w:rsidRPr="007D730D" w:rsidRDefault="007D730D" w:rsidP="002B7A74">
            <w:pPr>
              <w:pStyle w:val="NormalWeb"/>
              <w:spacing w:before="0" w:beforeAutospacing="0" w:after="0" w:afterAutospacing="0" w:line="360" w:lineRule="auto"/>
              <w:rPr>
                <w:rFonts w:ascii="Arial" w:hAnsi="Arial" w:cs="Arial"/>
                <w:sz w:val="21"/>
                <w:szCs w:val="21"/>
                <w:lang w:val="en-GB"/>
              </w:rPr>
            </w:pPr>
          </w:p>
        </w:tc>
        <w:tc>
          <w:tcPr>
            <w:tcW w:w="2302" w:type="dxa"/>
          </w:tcPr>
          <w:p w14:paraId="4A799B3D" w14:textId="77777777" w:rsidR="007D730D" w:rsidRPr="007D730D" w:rsidRDefault="007D730D" w:rsidP="002B7A74">
            <w:pPr>
              <w:pStyle w:val="NormalWeb"/>
              <w:spacing w:before="0" w:beforeAutospacing="0" w:after="120" w:afterAutospacing="0" w:line="360" w:lineRule="auto"/>
              <w:jc w:val="both"/>
              <w:rPr>
                <w:rFonts w:ascii="Arial" w:hAnsi="Arial" w:cs="Arial"/>
                <w:sz w:val="21"/>
                <w:szCs w:val="21"/>
                <w:lang w:val="en-GB"/>
              </w:rPr>
            </w:pPr>
          </w:p>
        </w:tc>
        <w:tc>
          <w:tcPr>
            <w:tcW w:w="1544" w:type="dxa"/>
          </w:tcPr>
          <w:p w14:paraId="364550D2" w14:textId="77777777" w:rsidR="007D730D" w:rsidRPr="007D730D" w:rsidRDefault="007D730D" w:rsidP="002B7A74">
            <w:pPr>
              <w:pStyle w:val="NormalWeb"/>
              <w:spacing w:before="0" w:beforeAutospacing="0" w:after="120" w:afterAutospacing="0" w:line="360" w:lineRule="auto"/>
              <w:jc w:val="both"/>
              <w:rPr>
                <w:rFonts w:ascii="Arial" w:hAnsi="Arial" w:cs="Arial"/>
                <w:sz w:val="21"/>
                <w:szCs w:val="21"/>
                <w:lang w:val="en-GB"/>
              </w:rPr>
            </w:pPr>
          </w:p>
        </w:tc>
        <w:tc>
          <w:tcPr>
            <w:tcW w:w="1967" w:type="dxa"/>
          </w:tcPr>
          <w:p w14:paraId="1C3A6414" w14:textId="77777777" w:rsidR="007D730D" w:rsidRPr="007D730D" w:rsidRDefault="007D730D" w:rsidP="002B7A74">
            <w:pPr>
              <w:pStyle w:val="NormalWeb"/>
              <w:spacing w:before="0" w:beforeAutospacing="0" w:after="120" w:afterAutospacing="0" w:line="360" w:lineRule="auto"/>
              <w:jc w:val="both"/>
              <w:rPr>
                <w:rFonts w:ascii="Arial" w:hAnsi="Arial" w:cs="Arial"/>
                <w:sz w:val="21"/>
                <w:szCs w:val="21"/>
                <w:lang w:val="en-GB"/>
              </w:rPr>
            </w:pPr>
          </w:p>
        </w:tc>
        <w:tc>
          <w:tcPr>
            <w:tcW w:w="1694" w:type="dxa"/>
          </w:tcPr>
          <w:p w14:paraId="071E1A4D" w14:textId="77777777" w:rsidR="007D730D" w:rsidRPr="007D730D" w:rsidRDefault="007D730D" w:rsidP="002B7A74">
            <w:pPr>
              <w:pStyle w:val="NormalWeb"/>
              <w:spacing w:before="0" w:beforeAutospacing="0" w:after="120" w:afterAutospacing="0" w:line="360" w:lineRule="auto"/>
              <w:jc w:val="both"/>
              <w:rPr>
                <w:rFonts w:ascii="Arial" w:hAnsi="Arial" w:cs="Arial"/>
                <w:sz w:val="21"/>
                <w:szCs w:val="21"/>
                <w:lang w:val="en-GB"/>
              </w:rPr>
            </w:pPr>
          </w:p>
        </w:tc>
      </w:tr>
      <w:tr w:rsidR="007D730D" w:rsidRPr="007D730D" w14:paraId="0776A9ED" w14:textId="77777777" w:rsidTr="007D730D">
        <w:trPr>
          <w:trHeight w:val="642"/>
        </w:trPr>
        <w:tc>
          <w:tcPr>
            <w:tcW w:w="1954" w:type="dxa"/>
            <w:vAlign w:val="center"/>
          </w:tcPr>
          <w:p w14:paraId="42EE1384" w14:textId="77777777" w:rsidR="007D730D" w:rsidRPr="007D730D" w:rsidRDefault="007D730D" w:rsidP="002B7A74">
            <w:pPr>
              <w:pStyle w:val="NormalWeb"/>
              <w:spacing w:before="0" w:beforeAutospacing="0" w:after="0" w:afterAutospacing="0" w:line="360" w:lineRule="auto"/>
              <w:rPr>
                <w:rFonts w:ascii="Arial" w:hAnsi="Arial" w:cs="Arial"/>
                <w:sz w:val="21"/>
                <w:szCs w:val="21"/>
                <w:lang w:val="en-GB"/>
              </w:rPr>
            </w:pPr>
          </w:p>
        </w:tc>
        <w:tc>
          <w:tcPr>
            <w:tcW w:w="2302" w:type="dxa"/>
          </w:tcPr>
          <w:p w14:paraId="426F923C" w14:textId="77777777" w:rsidR="007D730D" w:rsidRPr="007D730D" w:rsidRDefault="007D730D" w:rsidP="002B7A74">
            <w:pPr>
              <w:pStyle w:val="NormalWeb"/>
              <w:spacing w:before="0" w:beforeAutospacing="0" w:after="120" w:afterAutospacing="0" w:line="360" w:lineRule="auto"/>
              <w:jc w:val="both"/>
              <w:rPr>
                <w:rFonts w:ascii="Arial" w:hAnsi="Arial" w:cs="Arial"/>
                <w:sz w:val="21"/>
                <w:szCs w:val="21"/>
                <w:lang w:val="en-GB"/>
              </w:rPr>
            </w:pPr>
          </w:p>
        </w:tc>
        <w:tc>
          <w:tcPr>
            <w:tcW w:w="1544" w:type="dxa"/>
          </w:tcPr>
          <w:p w14:paraId="4D49D51F" w14:textId="77777777" w:rsidR="007D730D" w:rsidRPr="007D730D" w:rsidRDefault="007D730D" w:rsidP="002B7A74">
            <w:pPr>
              <w:pStyle w:val="NormalWeb"/>
              <w:spacing w:before="0" w:beforeAutospacing="0" w:after="120" w:afterAutospacing="0" w:line="360" w:lineRule="auto"/>
              <w:jc w:val="both"/>
              <w:rPr>
                <w:rFonts w:ascii="Arial" w:hAnsi="Arial" w:cs="Arial"/>
                <w:sz w:val="21"/>
                <w:szCs w:val="21"/>
                <w:lang w:val="en-GB"/>
              </w:rPr>
            </w:pPr>
          </w:p>
        </w:tc>
        <w:tc>
          <w:tcPr>
            <w:tcW w:w="1967" w:type="dxa"/>
          </w:tcPr>
          <w:p w14:paraId="2481F17C" w14:textId="77777777" w:rsidR="007D730D" w:rsidRPr="007D730D" w:rsidRDefault="007D730D" w:rsidP="002B7A74">
            <w:pPr>
              <w:pStyle w:val="NormalWeb"/>
              <w:spacing w:before="0" w:beforeAutospacing="0" w:after="120" w:afterAutospacing="0" w:line="360" w:lineRule="auto"/>
              <w:jc w:val="both"/>
              <w:rPr>
                <w:rFonts w:ascii="Arial" w:hAnsi="Arial" w:cs="Arial"/>
                <w:sz w:val="21"/>
                <w:szCs w:val="21"/>
                <w:lang w:val="en-GB"/>
              </w:rPr>
            </w:pPr>
          </w:p>
        </w:tc>
        <w:tc>
          <w:tcPr>
            <w:tcW w:w="1694" w:type="dxa"/>
          </w:tcPr>
          <w:p w14:paraId="2819F91E" w14:textId="77777777" w:rsidR="007D730D" w:rsidRPr="007D730D" w:rsidRDefault="007D730D" w:rsidP="002B7A74">
            <w:pPr>
              <w:pStyle w:val="NormalWeb"/>
              <w:spacing w:before="0" w:beforeAutospacing="0" w:after="120" w:afterAutospacing="0" w:line="360" w:lineRule="auto"/>
              <w:jc w:val="both"/>
              <w:rPr>
                <w:rFonts w:ascii="Arial" w:hAnsi="Arial" w:cs="Arial"/>
                <w:sz w:val="21"/>
                <w:szCs w:val="21"/>
                <w:lang w:val="en-GB"/>
              </w:rPr>
            </w:pPr>
          </w:p>
        </w:tc>
      </w:tr>
    </w:tbl>
    <w:p w14:paraId="6A82A790" w14:textId="1866C95E" w:rsidR="00104CAC" w:rsidRDefault="00104CAC" w:rsidP="00C42294">
      <w:pPr>
        <w:pStyle w:val="Heading2"/>
        <w:numPr>
          <w:ilvl w:val="0"/>
          <w:numId w:val="0"/>
        </w:numPr>
        <w:spacing w:line="360" w:lineRule="auto"/>
        <w:rPr>
          <w:rFonts w:ascii="Arial" w:hAnsi="Arial" w:cs="Arial"/>
          <w:noProof/>
          <w:color w:val="000000" w:themeColor="text1"/>
          <w:sz w:val="22"/>
        </w:rPr>
      </w:pPr>
      <w:r>
        <w:rPr>
          <w:rFonts w:ascii="Arial" w:hAnsi="Arial" w:cs="Arial"/>
          <w:noProof/>
          <w:color w:val="000000" w:themeColor="text1"/>
          <w:sz w:val="22"/>
        </w:rPr>
        <w:br w:type="page"/>
      </w:r>
    </w:p>
    <w:p w14:paraId="7281993A" w14:textId="77777777" w:rsidR="00C42294" w:rsidRPr="00C42294" w:rsidRDefault="00C42294" w:rsidP="00C42294"/>
    <w:p w14:paraId="26036AF4" w14:textId="26334492" w:rsidR="00D456C4" w:rsidRPr="00B175B5" w:rsidRDefault="00D456C4" w:rsidP="001250AB">
      <w:pPr>
        <w:pStyle w:val="Heading2"/>
        <w:numPr>
          <w:ilvl w:val="0"/>
          <w:numId w:val="0"/>
        </w:numPr>
        <w:spacing w:line="360" w:lineRule="auto"/>
        <w:jc w:val="right"/>
        <w:rPr>
          <w:rFonts w:ascii="Arial" w:hAnsi="Arial" w:cs="Arial"/>
          <w:noProof/>
          <w:color w:val="000000" w:themeColor="text1"/>
          <w:sz w:val="22"/>
        </w:rPr>
      </w:pPr>
      <w:bookmarkStart w:id="46" w:name="_Toc111054707"/>
      <w:r w:rsidRPr="00B175B5">
        <w:rPr>
          <w:rFonts w:ascii="Arial" w:hAnsi="Arial" w:cs="Arial"/>
          <w:noProof/>
          <w:color w:val="000000" w:themeColor="text1"/>
          <w:sz w:val="22"/>
        </w:rPr>
        <w:t xml:space="preserve">SECTION </w:t>
      </w:r>
      <w:r w:rsidR="00104CAC">
        <w:rPr>
          <w:rFonts w:ascii="Arial" w:hAnsi="Arial" w:cs="Arial"/>
          <w:noProof/>
          <w:color w:val="000000" w:themeColor="text1"/>
          <w:sz w:val="22"/>
        </w:rPr>
        <w:t>J</w:t>
      </w:r>
      <w:bookmarkEnd w:id="46"/>
    </w:p>
    <w:p w14:paraId="16A5664C" w14:textId="77777777" w:rsidR="00C75FB4" w:rsidRDefault="00C75FB4" w:rsidP="00C75FB4">
      <w:pPr>
        <w:pStyle w:val="ListParagraph"/>
        <w:spacing w:after="120"/>
        <w:contextualSpacing w:val="0"/>
        <w:rPr>
          <w:rFonts w:ascii="Arial" w:hAnsi="Arial" w:cs="Arial"/>
          <w:b/>
          <w:bCs/>
          <w:color w:val="000000" w:themeColor="text1"/>
          <w:sz w:val="22"/>
          <w:szCs w:val="22"/>
        </w:rPr>
      </w:pPr>
    </w:p>
    <w:p w14:paraId="2B1B35DC" w14:textId="2124AA49" w:rsidR="00774653" w:rsidRPr="00B175B5" w:rsidRDefault="00DC262D">
      <w:pPr>
        <w:pStyle w:val="Heading2"/>
        <w:numPr>
          <w:ilvl w:val="0"/>
          <w:numId w:val="4"/>
        </w:numPr>
        <w:spacing w:line="360" w:lineRule="auto"/>
        <w:jc w:val="center"/>
        <w:rPr>
          <w:rFonts w:ascii="Arial" w:hAnsi="Arial" w:cs="Arial"/>
          <w:noProof/>
          <w:color w:val="000000" w:themeColor="text1"/>
          <w:sz w:val="22"/>
        </w:rPr>
      </w:pPr>
      <w:bookmarkStart w:id="47" w:name="_Toc111054708"/>
      <w:r w:rsidRPr="00B175B5">
        <w:rPr>
          <w:rFonts w:ascii="Arial" w:hAnsi="Arial" w:cs="Arial"/>
          <w:noProof/>
          <w:color w:val="000000" w:themeColor="text1"/>
          <w:sz w:val="22"/>
        </w:rPr>
        <w:t>KEY RESOURCES</w:t>
      </w:r>
      <w:bookmarkEnd w:id="47"/>
    </w:p>
    <w:tbl>
      <w:tblPr>
        <w:tblStyle w:val="TableGrid"/>
        <w:tblW w:w="0" w:type="auto"/>
        <w:tblInd w:w="-5" w:type="dxa"/>
        <w:tblLook w:val="04A0" w:firstRow="1" w:lastRow="0" w:firstColumn="1" w:lastColumn="0" w:noHBand="0" w:noVBand="1"/>
      </w:tblPr>
      <w:tblGrid>
        <w:gridCol w:w="6697"/>
        <w:gridCol w:w="1329"/>
        <w:gridCol w:w="1329"/>
      </w:tblGrid>
      <w:tr w:rsidR="00C87F70" w14:paraId="4A8E530F" w14:textId="77777777" w:rsidTr="002B7A74">
        <w:tc>
          <w:tcPr>
            <w:tcW w:w="6697" w:type="dxa"/>
            <w:shd w:val="clear" w:color="auto" w:fill="F2F2F2" w:themeFill="background1" w:themeFillShade="F2"/>
            <w:vAlign w:val="bottom"/>
          </w:tcPr>
          <w:p w14:paraId="0A9B1A91" w14:textId="77777777" w:rsidR="00C87F70" w:rsidRPr="006C513A" w:rsidRDefault="00C87F70" w:rsidP="002B7A74">
            <w:pPr>
              <w:pStyle w:val="ListParagraph"/>
              <w:spacing w:after="120"/>
              <w:ind w:left="0"/>
              <w:contextualSpacing w:val="0"/>
              <w:rPr>
                <w:rFonts w:ascii="Arial" w:hAnsi="Arial" w:cs="Arial"/>
                <w:b/>
                <w:bCs/>
                <w:color w:val="000000" w:themeColor="text1"/>
              </w:rPr>
            </w:pPr>
            <w:r w:rsidRPr="006C513A">
              <w:rPr>
                <w:rFonts w:ascii="Arial" w:hAnsi="Arial" w:cs="Arial"/>
                <w:b/>
                <w:bCs/>
                <w:color w:val="000000" w:themeColor="text1"/>
              </w:rPr>
              <w:t>Requirements</w:t>
            </w:r>
          </w:p>
        </w:tc>
        <w:tc>
          <w:tcPr>
            <w:tcW w:w="1329" w:type="dxa"/>
            <w:shd w:val="clear" w:color="auto" w:fill="F2F2F2" w:themeFill="background1" w:themeFillShade="F2"/>
            <w:vAlign w:val="bottom"/>
          </w:tcPr>
          <w:p w14:paraId="7B56E6AB" w14:textId="77777777" w:rsidR="00C87F70" w:rsidRPr="006C513A" w:rsidRDefault="00C87F70" w:rsidP="002B7A74">
            <w:pPr>
              <w:pStyle w:val="ListParagraph"/>
              <w:spacing w:after="120"/>
              <w:ind w:left="0"/>
              <w:contextualSpacing w:val="0"/>
              <w:jc w:val="center"/>
              <w:rPr>
                <w:rFonts w:ascii="Arial" w:hAnsi="Arial" w:cs="Arial"/>
                <w:b/>
                <w:bCs/>
                <w:color w:val="000000" w:themeColor="text1"/>
              </w:rPr>
            </w:pPr>
            <w:r>
              <w:rPr>
                <w:rFonts w:ascii="Arial" w:hAnsi="Arial" w:cs="Arial"/>
                <w:b/>
                <w:bCs/>
                <w:color w:val="000000" w:themeColor="text1"/>
              </w:rPr>
              <w:t>Required</w:t>
            </w:r>
          </w:p>
        </w:tc>
        <w:tc>
          <w:tcPr>
            <w:tcW w:w="1329" w:type="dxa"/>
            <w:shd w:val="clear" w:color="auto" w:fill="F2F2F2" w:themeFill="background1" w:themeFillShade="F2"/>
            <w:vAlign w:val="bottom"/>
          </w:tcPr>
          <w:p w14:paraId="4FDC1E96" w14:textId="77777777" w:rsidR="00C87F70" w:rsidRPr="006C513A" w:rsidRDefault="00C87F70" w:rsidP="002B7A74">
            <w:pPr>
              <w:pStyle w:val="ListParagraph"/>
              <w:spacing w:after="120"/>
              <w:ind w:left="0"/>
              <w:contextualSpacing w:val="0"/>
              <w:jc w:val="center"/>
              <w:rPr>
                <w:rFonts w:ascii="Arial" w:hAnsi="Arial" w:cs="Arial"/>
                <w:b/>
                <w:bCs/>
                <w:color w:val="000000" w:themeColor="text1"/>
              </w:rPr>
            </w:pPr>
            <w:r w:rsidRPr="006C513A">
              <w:rPr>
                <w:rFonts w:ascii="Arial" w:hAnsi="Arial" w:cs="Arial"/>
                <w:b/>
                <w:bCs/>
                <w:color w:val="000000" w:themeColor="text1"/>
              </w:rPr>
              <w:t xml:space="preserve">Not </w:t>
            </w:r>
            <w:r>
              <w:rPr>
                <w:rFonts w:ascii="Arial" w:hAnsi="Arial" w:cs="Arial"/>
                <w:b/>
                <w:bCs/>
                <w:color w:val="000000" w:themeColor="text1"/>
              </w:rPr>
              <w:t>Required</w:t>
            </w:r>
          </w:p>
        </w:tc>
      </w:tr>
      <w:tr w:rsidR="00C87F70" w14:paraId="305FC0DD" w14:textId="77777777" w:rsidTr="002B7A74">
        <w:trPr>
          <w:trHeight w:val="467"/>
        </w:trPr>
        <w:tc>
          <w:tcPr>
            <w:tcW w:w="6697" w:type="dxa"/>
            <w:vAlign w:val="center"/>
          </w:tcPr>
          <w:p w14:paraId="511535DF" w14:textId="78437A40" w:rsidR="00C87F70" w:rsidRDefault="00C87F70" w:rsidP="002B7A74">
            <w:pPr>
              <w:spacing w:after="120"/>
              <w:rPr>
                <w:rFonts w:ascii="Arial" w:hAnsi="Arial" w:cs="Arial"/>
                <w:color w:val="000000" w:themeColor="text1"/>
              </w:rPr>
            </w:pPr>
            <w:r w:rsidRPr="00DC262D">
              <w:rPr>
                <w:rFonts w:ascii="Arial" w:hAnsi="Arial" w:cs="Arial"/>
                <w:color w:val="000000" w:themeColor="text1"/>
              </w:rPr>
              <w:t>Bidders to attach CVs of key resources</w:t>
            </w:r>
          </w:p>
        </w:tc>
        <w:tc>
          <w:tcPr>
            <w:tcW w:w="1329" w:type="dxa"/>
          </w:tcPr>
          <w:p w14:paraId="35C09A88" w14:textId="77777777" w:rsidR="00C87F70" w:rsidRDefault="00C87F70" w:rsidP="002B7A74">
            <w:pPr>
              <w:pStyle w:val="ListParagraph"/>
              <w:spacing w:after="120"/>
              <w:ind w:left="0"/>
              <w:contextualSpacing w:val="0"/>
              <w:jc w:val="center"/>
              <w:rPr>
                <w:rFonts w:ascii="Arial" w:hAnsi="Arial" w:cs="Arial"/>
                <w:color w:val="000000" w:themeColor="text1"/>
              </w:rPr>
            </w:pPr>
          </w:p>
        </w:tc>
        <w:tc>
          <w:tcPr>
            <w:tcW w:w="1329" w:type="dxa"/>
          </w:tcPr>
          <w:p w14:paraId="38F52A2D" w14:textId="77777777" w:rsidR="00C87F70" w:rsidRDefault="00C87F70" w:rsidP="002B7A74">
            <w:pPr>
              <w:pStyle w:val="ListParagraph"/>
              <w:spacing w:after="120"/>
              <w:ind w:left="0"/>
              <w:contextualSpacing w:val="0"/>
              <w:rPr>
                <w:rFonts w:ascii="Arial" w:hAnsi="Arial" w:cs="Arial"/>
                <w:color w:val="000000" w:themeColor="text1"/>
              </w:rPr>
            </w:pPr>
          </w:p>
        </w:tc>
      </w:tr>
    </w:tbl>
    <w:p w14:paraId="6BC9B0E2" w14:textId="04D42FD7" w:rsidR="00DC262D" w:rsidRDefault="00DC262D" w:rsidP="006C513A">
      <w:pPr>
        <w:spacing w:after="120"/>
        <w:rPr>
          <w:rFonts w:ascii="Arial" w:hAnsi="Arial" w:cs="Arial"/>
          <w:color w:val="000000" w:themeColor="text1"/>
          <w:sz w:val="22"/>
          <w:szCs w:val="22"/>
        </w:rPr>
      </w:pPr>
    </w:p>
    <w:p w14:paraId="5B3BFB49" w14:textId="77777777" w:rsidR="00C87F70" w:rsidRPr="006C513A" w:rsidRDefault="00C87F70" w:rsidP="006C513A">
      <w:pPr>
        <w:spacing w:after="120"/>
        <w:rPr>
          <w:rFonts w:ascii="Arial" w:hAnsi="Arial" w:cs="Arial"/>
          <w:color w:val="000000" w:themeColor="text1"/>
          <w:sz w:val="22"/>
          <w:szCs w:val="22"/>
        </w:rPr>
      </w:pPr>
    </w:p>
    <w:p w14:paraId="48D432B5" w14:textId="77777777" w:rsidR="00DC262D" w:rsidRPr="00DC262D" w:rsidRDefault="00DC262D" w:rsidP="00DC262D">
      <w:pPr>
        <w:pStyle w:val="ListParagraph"/>
        <w:spacing w:after="120"/>
        <w:contextualSpacing w:val="0"/>
        <w:rPr>
          <w:rFonts w:ascii="Arial" w:hAnsi="Arial" w:cs="Arial"/>
          <w:color w:val="000000" w:themeColor="text1"/>
          <w:sz w:val="22"/>
          <w:szCs w:val="22"/>
        </w:rPr>
      </w:pPr>
    </w:p>
    <w:p w14:paraId="26A023BC" w14:textId="77777777" w:rsidR="006C513A" w:rsidRDefault="006C513A">
      <w:pPr>
        <w:pStyle w:val="ListParagraph"/>
        <w:numPr>
          <w:ilvl w:val="0"/>
          <w:numId w:val="10"/>
        </w:numPr>
        <w:spacing w:after="120"/>
        <w:contextualSpacing w:val="0"/>
        <w:jc w:val="center"/>
        <w:rPr>
          <w:rFonts w:ascii="Arial" w:hAnsi="Arial" w:cs="Arial"/>
          <w:b/>
          <w:bCs/>
          <w:color w:val="000000" w:themeColor="text1"/>
          <w:sz w:val="22"/>
          <w:szCs w:val="22"/>
        </w:rPr>
        <w:sectPr w:rsidR="006C513A" w:rsidSect="005A579D">
          <w:pgSz w:w="12240" w:h="15840"/>
          <w:pgMar w:top="612" w:right="1440" w:bottom="783" w:left="1440" w:header="720" w:footer="720" w:gutter="0"/>
          <w:cols w:space="720"/>
          <w:docGrid w:linePitch="360"/>
        </w:sectPr>
      </w:pPr>
    </w:p>
    <w:p w14:paraId="38CC73C7" w14:textId="77777777" w:rsidR="006C513A" w:rsidRDefault="006C513A" w:rsidP="006C513A">
      <w:pPr>
        <w:pStyle w:val="ListParagraph"/>
        <w:spacing w:after="120"/>
        <w:contextualSpacing w:val="0"/>
        <w:rPr>
          <w:rFonts w:ascii="Arial" w:hAnsi="Arial" w:cs="Arial"/>
          <w:b/>
          <w:bCs/>
          <w:color w:val="000000" w:themeColor="text1"/>
          <w:sz w:val="22"/>
          <w:szCs w:val="22"/>
        </w:rPr>
      </w:pPr>
    </w:p>
    <w:p w14:paraId="3968ACA1" w14:textId="0A086683" w:rsidR="00D456C4" w:rsidRPr="00B175B5" w:rsidRDefault="00D456C4" w:rsidP="001250AB">
      <w:pPr>
        <w:pStyle w:val="Heading2"/>
        <w:numPr>
          <w:ilvl w:val="0"/>
          <w:numId w:val="0"/>
        </w:numPr>
        <w:spacing w:line="360" w:lineRule="auto"/>
        <w:jc w:val="right"/>
        <w:rPr>
          <w:rFonts w:ascii="Arial" w:hAnsi="Arial" w:cs="Arial"/>
          <w:noProof/>
          <w:color w:val="000000" w:themeColor="text1"/>
          <w:sz w:val="22"/>
        </w:rPr>
      </w:pPr>
      <w:bookmarkStart w:id="48" w:name="_Toc111054709"/>
      <w:r w:rsidRPr="00B175B5">
        <w:rPr>
          <w:rFonts w:ascii="Arial" w:hAnsi="Arial" w:cs="Arial"/>
          <w:noProof/>
          <w:color w:val="000000" w:themeColor="text1"/>
          <w:sz w:val="22"/>
        </w:rPr>
        <w:t xml:space="preserve">SECTION </w:t>
      </w:r>
      <w:r w:rsidR="00104CAC">
        <w:rPr>
          <w:rFonts w:ascii="Arial" w:hAnsi="Arial" w:cs="Arial"/>
          <w:noProof/>
          <w:color w:val="000000" w:themeColor="text1"/>
          <w:sz w:val="22"/>
        </w:rPr>
        <w:t>K</w:t>
      </w:r>
      <w:bookmarkEnd w:id="48"/>
    </w:p>
    <w:p w14:paraId="6BC32F88" w14:textId="77777777" w:rsidR="009247F1" w:rsidRDefault="009247F1" w:rsidP="009247F1">
      <w:pPr>
        <w:pStyle w:val="ListParagraph"/>
        <w:spacing w:after="120"/>
        <w:ind w:left="360"/>
        <w:contextualSpacing w:val="0"/>
        <w:rPr>
          <w:rFonts w:ascii="Arial" w:hAnsi="Arial" w:cs="Arial"/>
          <w:b/>
          <w:bCs/>
          <w:color w:val="000000" w:themeColor="text1"/>
          <w:sz w:val="22"/>
          <w:szCs w:val="22"/>
        </w:rPr>
      </w:pPr>
    </w:p>
    <w:p w14:paraId="4CF176A3" w14:textId="60BA7263" w:rsidR="00774653" w:rsidRPr="00B175B5" w:rsidRDefault="006C513A">
      <w:pPr>
        <w:pStyle w:val="Heading2"/>
        <w:numPr>
          <w:ilvl w:val="0"/>
          <w:numId w:val="4"/>
        </w:numPr>
        <w:spacing w:line="360" w:lineRule="auto"/>
        <w:jc w:val="center"/>
        <w:rPr>
          <w:rFonts w:ascii="Arial" w:hAnsi="Arial" w:cs="Arial"/>
          <w:noProof/>
          <w:color w:val="000000" w:themeColor="text1"/>
          <w:sz w:val="22"/>
        </w:rPr>
      </w:pPr>
      <w:bookmarkStart w:id="49" w:name="_Toc111054710"/>
      <w:r w:rsidRPr="00B175B5">
        <w:rPr>
          <w:rFonts w:ascii="Arial" w:hAnsi="Arial" w:cs="Arial"/>
          <w:noProof/>
          <w:color w:val="000000" w:themeColor="text1"/>
          <w:sz w:val="22"/>
        </w:rPr>
        <w:t>CLIENT REFERENCES</w:t>
      </w:r>
      <w:bookmarkEnd w:id="49"/>
    </w:p>
    <w:tbl>
      <w:tblPr>
        <w:tblStyle w:val="TableGrid"/>
        <w:tblW w:w="0" w:type="auto"/>
        <w:tblInd w:w="-5" w:type="dxa"/>
        <w:tblLook w:val="04A0" w:firstRow="1" w:lastRow="0" w:firstColumn="1" w:lastColumn="0" w:noHBand="0" w:noVBand="1"/>
      </w:tblPr>
      <w:tblGrid>
        <w:gridCol w:w="6697"/>
        <w:gridCol w:w="1329"/>
        <w:gridCol w:w="1329"/>
      </w:tblGrid>
      <w:tr w:rsidR="00C87F70" w14:paraId="41373B8A" w14:textId="77777777" w:rsidTr="002B7A74">
        <w:tc>
          <w:tcPr>
            <w:tcW w:w="6697" w:type="dxa"/>
            <w:shd w:val="clear" w:color="auto" w:fill="F2F2F2" w:themeFill="background1" w:themeFillShade="F2"/>
            <w:vAlign w:val="bottom"/>
          </w:tcPr>
          <w:p w14:paraId="56AAAFC6" w14:textId="77777777" w:rsidR="00C87F70" w:rsidRPr="006C513A" w:rsidRDefault="00C87F70" w:rsidP="002B7A74">
            <w:pPr>
              <w:pStyle w:val="ListParagraph"/>
              <w:spacing w:after="120"/>
              <w:ind w:left="0"/>
              <w:contextualSpacing w:val="0"/>
              <w:rPr>
                <w:rFonts w:ascii="Arial" w:hAnsi="Arial" w:cs="Arial"/>
                <w:b/>
                <w:bCs/>
                <w:color w:val="000000" w:themeColor="text1"/>
              </w:rPr>
            </w:pPr>
            <w:r w:rsidRPr="006C513A">
              <w:rPr>
                <w:rFonts w:ascii="Arial" w:hAnsi="Arial" w:cs="Arial"/>
                <w:b/>
                <w:bCs/>
                <w:color w:val="000000" w:themeColor="text1"/>
              </w:rPr>
              <w:t>Requirements</w:t>
            </w:r>
          </w:p>
        </w:tc>
        <w:tc>
          <w:tcPr>
            <w:tcW w:w="1329" w:type="dxa"/>
            <w:shd w:val="clear" w:color="auto" w:fill="F2F2F2" w:themeFill="background1" w:themeFillShade="F2"/>
            <w:vAlign w:val="bottom"/>
          </w:tcPr>
          <w:p w14:paraId="6D262B6D" w14:textId="77777777" w:rsidR="00C87F70" w:rsidRPr="006C513A" w:rsidRDefault="00C87F70" w:rsidP="002B7A74">
            <w:pPr>
              <w:pStyle w:val="ListParagraph"/>
              <w:spacing w:after="120"/>
              <w:ind w:left="0"/>
              <w:contextualSpacing w:val="0"/>
              <w:jc w:val="center"/>
              <w:rPr>
                <w:rFonts w:ascii="Arial" w:hAnsi="Arial" w:cs="Arial"/>
                <w:b/>
                <w:bCs/>
                <w:color w:val="000000" w:themeColor="text1"/>
              </w:rPr>
            </w:pPr>
            <w:r>
              <w:rPr>
                <w:rFonts w:ascii="Arial" w:hAnsi="Arial" w:cs="Arial"/>
                <w:b/>
                <w:bCs/>
                <w:color w:val="000000" w:themeColor="text1"/>
              </w:rPr>
              <w:t>Required</w:t>
            </w:r>
          </w:p>
        </w:tc>
        <w:tc>
          <w:tcPr>
            <w:tcW w:w="1329" w:type="dxa"/>
            <w:shd w:val="clear" w:color="auto" w:fill="F2F2F2" w:themeFill="background1" w:themeFillShade="F2"/>
            <w:vAlign w:val="bottom"/>
          </w:tcPr>
          <w:p w14:paraId="6C5CDA7F" w14:textId="77777777" w:rsidR="00C87F70" w:rsidRPr="006C513A" w:rsidRDefault="00C87F70" w:rsidP="002B7A74">
            <w:pPr>
              <w:pStyle w:val="ListParagraph"/>
              <w:spacing w:after="120"/>
              <w:ind w:left="0"/>
              <w:contextualSpacing w:val="0"/>
              <w:jc w:val="center"/>
              <w:rPr>
                <w:rFonts w:ascii="Arial" w:hAnsi="Arial" w:cs="Arial"/>
                <w:b/>
                <w:bCs/>
                <w:color w:val="000000" w:themeColor="text1"/>
              </w:rPr>
            </w:pPr>
            <w:r w:rsidRPr="006C513A">
              <w:rPr>
                <w:rFonts w:ascii="Arial" w:hAnsi="Arial" w:cs="Arial"/>
                <w:b/>
                <w:bCs/>
                <w:color w:val="000000" w:themeColor="text1"/>
              </w:rPr>
              <w:t xml:space="preserve">Not </w:t>
            </w:r>
            <w:r>
              <w:rPr>
                <w:rFonts w:ascii="Arial" w:hAnsi="Arial" w:cs="Arial"/>
                <w:b/>
                <w:bCs/>
                <w:color w:val="000000" w:themeColor="text1"/>
              </w:rPr>
              <w:t>Required</w:t>
            </w:r>
          </w:p>
        </w:tc>
      </w:tr>
      <w:tr w:rsidR="00C87F70" w14:paraId="22A376A6" w14:textId="77777777" w:rsidTr="002B7A74">
        <w:trPr>
          <w:trHeight w:val="467"/>
        </w:trPr>
        <w:tc>
          <w:tcPr>
            <w:tcW w:w="6697" w:type="dxa"/>
            <w:vAlign w:val="center"/>
          </w:tcPr>
          <w:p w14:paraId="7EF3EB48" w14:textId="3F790073" w:rsidR="00C87F70" w:rsidRDefault="00C87F70" w:rsidP="002B7A74">
            <w:pPr>
              <w:spacing w:after="120"/>
              <w:rPr>
                <w:rFonts w:ascii="Arial" w:hAnsi="Arial" w:cs="Arial"/>
                <w:color w:val="000000" w:themeColor="text1"/>
              </w:rPr>
            </w:pPr>
            <w:r w:rsidRPr="00DC262D">
              <w:rPr>
                <w:rFonts w:ascii="Arial" w:hAnsi="Arial" w:cs="Arial"/>
                <w:color w:val="000000" w:themeColor="text1"/>
              </w:rPr>
              <w:t xml:space="preserve">Bidders to attach </w:t>
            </w:r>
            <w:r>
              <w:rPr>
                <w:rFonts w:ascii="Arial" w:hAnsi="Arial" w:cs="Arial"/>
                <w:color w:val="000000" w:themeColor="text1"/>
              </w:rPr>
              <w:t>client references</w:t>
            </w:r>
          </w:p>
        </w:tc>
        <w:tc>
          <w:tcPr>
            <w:tcW w:w="1329" w:type="dxa"/>
          </w:tcPr>
          <w:p w14:paraId="6E96144D" w14:textId="77777777" w:rsidR="00C87F70" w:rsidRDefault="00C87F70" w:rsidP="002B7A74">
            <w:pPr>
              <w:pStyle w:val="ListParagraph"/>
              <w:spacing w:after="120"/>
              <w:ind w:left="0"/>
              <w:contextualSpacing w:val="0"/>
              <w:jc w:val="center"/>
              <w:rPr>
                <w:rFonts w:ascii="Arial" w:hAnsi="Arial" w:cs="Arial"/>
                <w:color w:val="000000" w:themeColor="text1"/>
              </w:rPr>
            </w:pPr>
          </w:p>
        </w:tc>
        <w:tc>
          <w:tcPr>
            <w:tcW w:w="1329" w:type="dxa"/>
          </w:tcPr>
          <w:p w14:paraId="0E95C496" w14:textId="77777777" w:rsidR="00C87F70" w:rsidRDefault="00C87F70" w:rsidP="002B7A74">
            <w:pPr>
              <w:pStyle w:val="ListParagraph"/>
              <w:spacing w:after="120"/>
              <w:ind w:left="0"/>
              <w:contextualSpacing w:val="0"/>
              <w:rPr>
                <w:rFonts w:ascii="Arial" w:hAnsi="Arial" w:cs="Arial"/>
                <w:color w:val="000000" w:themeColor="text1"/>
              </w:rPr>
            </w:pPr>
          </w:p>
        </w:tc>
      </w:tr>
    </w:tbl>
    <w:p w14:paraId="53DA2538" w14:textId="4508F35B" w:rsidR="006C513A" w:rsidRDefault="006C513A" w:rsidP="006C513A">
      <w:pPr>
        <w:spacing w:after="120"/>
        <w:rPr>
          <w:rFonts w:ascii="Arial" w:hAnsi="Arial" w:cs="Arial"/>
          <w:b/>
          <w:bCs/>
          <w:color w:val="000000" w:themeColor="text1"/>
          <w:sz w:val="22"/>
          <w:szCs w:val="22"/>
        </w:rPr>
      </w:pPr>
    </w:p>
    <w:p w14:paraId="036CBE5B" w14:textId="77777777" w:rsidR="00C87F70" w:rsidRDefault="00C87F70" w:rsidP="006C513A">
      <w:pPr>
        <w:spacing w:after="120"/>
        <w:rPr>
          <w:rFonts w:ascii="Arial" w:hAnsi="Arial" w:cs="Arial"/>
          <w:b/>
          <w:bCs/>
          <w:color w:val="000000" w:themeColor="text1"/>
          <w:sz w:val="22"/>
          <w:szCs w:val="22"/>
        </w:rPr>
      </w:pPr>
    </w:p>
    <w:p w14:paraId="19390332" w14:textId="77777777" w:rsidR="006C513A" w:rsidRDefault="006C513A" w:rsidP="006C513A">
      <w:pPr>
        <w:spacing w:after="120"/>
        <w:rPr>
          <w:rFonts w:ascii="Arial" w:hAnsi="Arial" w:cs="Arial"/>
          <w:b/>
          <w:bCs/>
          <w:color w:val="000000" w:themeColor="text1"/>
          <w:sz w:val="22"/>
          <w:szCs w:val="22"/>
        </w:rPr>
      </w:pPr>
    </w:p>
    <w:p w14:paraId="14E9342A" w14:textId="36B9586D" w:rsidR="00B13C0E" w:rsidRPr="00B13C0E" w:rsidRDefault="00B13C0E" w:rsidP="00B13C0E">
      <w:pPr>
        <w:tabs>
          <w:tab w:val="left" w:pos="985"/>
        </w:tabs>
        <w:spacing w:line="360" w:lineRule="auto"/>
        <w:jc w:val="both"/>
        <w:rPr>
          <w:rFonts w:ascii="Arial" w:hAnsi="Arial" w:cs="Arial"/>
          <w:color w:val="000000" w:themeColor="text1"/>
          <w:sz w:val="22"/>
          <w:szCs w:val="22"/>
        </w:rPr>
      </w:pPr>
      <w:r w:rsidRPr="00B13C0E">
        <w:rPr>
          <w:rFonts w:ascii="Arial" w:hAnsi="Arial" w:cs="Arial"/>
          <w:color w:val="000000" w:themeColor="text1"/>
          <w:sz w:val="22"/>
          <w:szCs w:val="22"/>
        </w:rPr>
        <w:t>Beyond Zero reserves the right to contact provided client references to confirm validity of information provided on reference letters submitted by the Bidder.</w:t>
      </w:r>
    </w:p>
    <w:p w14:paraId="525867DE" w14:textId="77777777" w:rsidR="00B13C0E" w:rsidRDefault="00B13C0E" w:rsidP="00B13C0E">
      <w:pPr>
        <w:tabs>
          <w:tab w:val="left" w:pos="985"/>
        </w:tabs>
        <w:spacing w:line="360" w:lineRule="auto"/>
        <w:rPr>
          <w:rFonts w:ascii="Arial" w:hAnsi="Arial" w:cs="Arial"/>
          <w:sz w:val="22"/>
          <w:szCs w:val="22"/>
        </w:rPr>
      </w:pPr>
      <w:r>
        <w:rPr>
          <w:rFonts w:ascii="Arial" w:hAnsi="Arial" w:cs="Arial"/>
          <w:sz w:val="22"/>
          <w:szCs w:val="22"/>
        </w:rPr>
        <w:tab/>
      </w:r>
    </w:p>
    <w:p w14:paraId="190D2379" w14:textId="77777777" w:rsidR="00B13C0E" w:rsidRDefault="00B13C0E" w:rsidP="00B13C0E">
      <w:pPr>
        <w:tabs>
          <w:tab w:val="left" w:pos="985"/>
        </w:tabs>
        <w:spacing w:line="360" w:lineRule="auto"/>
        <w:rPr>
          <w:rFonts w:ascii="Arial" w:hAnsi="Arial" w:cs="Arial"/>
          <w:sz w:val="22"/>
          <w:szCs w:val="22"/>
        </w:rPr>
      </w:pPr>
    </w:p>
    <w:p w14:paraId="0338F9F5" w14:textId="77777777" w:rsidR="00B13C0E" w:rsidRDefault="00B13C0E" w:rsidP="00B13C0E">
      <w:pPr>
        <w:tabs>
          <w:tab w:val="left" w:pos="985"/>
        </w:tabs>
        <w:spacing w:line="360" w:lineRule="auto"/>
        <w:rPr>
          <w:rFonts w:ascii="Arial" w:hAnsi="Arial" w:cs="Arial"/>
          <w:sz w:val="22"/>
          <w:szCs w:val="22"/>
        </w:rPr>
      </w:pPr>
    </w:p>
    <w:p w14:paraId="2BAAAC8E" w14:textId="77777777" w:rsidR="00B13C0E" w:rsidRDefault="00B13C0E">
      <w:pPr>
        <w:pStyle w:val="ListParagraph"/>
        <w:numPr>
          <w:ilvl w:val="0"/>
          <w:numId w:val="10"/>
        </w:numPr>
        <w:spacing w:after="120"/>
        <w:contextualSpacing w:val="0"/>
        <w:jc w:val="center"/>
        <w:rPr>
          <w:rFonts w:ascii="Arial" w:hAnsi="Arial" w:cs="Arial"/>
          <w:b/>
          <w:bCs/>
          <w:color w:val="000000" w:themeColor="text1"/>
          <w:sz w:val="22"/>
          <w:szCs w:val="22"/>
        </w:rPr>
        <w:sectPr w:rsidR="00B13C0E" w:rsidSect="005A579D">
          <w:pgSz w:w="12240" w:h="15840"/>
          <w:pgMar w:top="612" w:right="1440" w:bottom="783" w:left="1440" w:header="720" w:footer="720" w:gutter="0"/>
          <w:cols w:space="720"/>
          <w:docGrid w:linePitch="360"/>
        </w:sectPr>
      </w:pPr>
    </w:p>
    <w:p w14:paraId="7267D440" w14:textId="77777777" w:rsidR="00B13C0E" w:rsidRDefault="00B13C0E" w:rsidP="00B13C0E">
      <w:pPr>
        <w:pStyle w:val="ListParagraph"/>
        <w:spacing w:after="120"/>
        <w:contextualSpacing w:val="0"/>
        <w:rPr>
          <w:rFonts w:ascii="Arial" w:hAnsi="Arial" w:cs="Arial"/>
          <w:b/>
          <w:bCs/>
          <w:color w:val="000000" w:themeColor="text1"/>
          <w:sz w:val="22"/>
          <w:szCs w:val="22"/>
        </w:rPr>
      </w:pPr>
    </w:p>
    <w:p w14:paraId="0521D03A" w14:textId="5C12AB50" w:rsidR="00D456C4" w:rsidRPr="00B175B5" w:rsidRDefault="00D456C4" w:rsidP="001250AB">
      <w:pPr>
        <w:pStyle w:val="Heading2"/>
        <w:numPr>
          <w:ilvl w:val="0"/>
          <w:numId w:val="0"/>
        </w:numPr>
        <w:spacing w:line="360" w:lineRule="auto"/>
        <w:jc w:val="right"/>
        <w:rPr>
          <w:rFonts w:ascii="Arial" w:hAnsi="Arial" w:cs="Arial"/>
          <w:noProof/>
          <w:color w:val="000000" w:themeColor="text1"/>
          <w:sz w:val="22"/>
        </w:rPr>
      </w:pPr>
      <w:bookmarkStart w:id="50" w:name="_Toc111054711"/>
      <w:r w:rsidRPr="00B175B5">
        <w:rPr>
          <w:rFonts w:ascii="Arial" w:hAnsi="Arial" w:cs="Arial"/>
          <w:noProof/>
          <w:color w:val="000000" w:themeColor="text1"/>
          <w:sz w:val="22"/>
        </w:rPr>
        <w:t xml:space="preserve">SECTION </w:t>
      </w:r>
      <w:r w:rsidR="00104CAC">
        <w:rPr>
          <w:rFonts w:ascii="Arial" w:hAnsi="Arial" w:cs="Arial"/>
          <w:noProof/>
          <w:color w:val="000000" w:themeColor="text1"/>
          <w:sz w:val="22"/>
        </w:rPr>
        <w:t>L</w:t>
      </w:r>
      <w:bookmarkEnd w:id="50"/>
    </w:p>
    <w:p w14:paraId="2E86D9E9" w14:textId="77777777" w:rsidR="009247F1" w:rsidRDefault="009247F1" w:rsidP="009247F1">
      <w:pPr>
        <w:pStyle w:val="ListParagraph"/>
        <w:spacing w:after="120"/>
        <w:ind w:left="0"/>
        <w:contextualSpacing w:val="0"/>
        <w:rPr>
          <w:rFonts w:ascii="Arial" w:hAnsi="Arial" w:cs="Arial"/>
          <w:b/>
          <w:bCs/>
          <w:color w:val="000000" w:themeColor="text1"/>
          <w:sz w:val="22"/>
          <w:szCs w:val="22"/>
        </w:rPr>
      </w:pPr>
    </w:p>
    <w:p w14:paraId="6F8AD3B7" w14:textId="47D596BD" w:rsidR="00B13C0E" w:rsidRPr="00B175B5" w:rsidRDefault="00B13C0E">
      <w:pPr>
        <w:pStyle w:val="Heading2"/>
        <w:numPr>
          <w:ilvl w:val="0"/>
          <w:numId w:val="4"/>
        </w:numPr>
        <w:spacing w:line="360" w:lineRule="auto"/>
        <w:jc w:val="center"/>
        <w:rPr>
          <w:rFonts w:ascii="Arial" w:hAnsi="Arial" w:cs="Arial"/>
          <w:noProof/>
          <w:color w:val="000000" w:themeColor="text1"/>
          <w:sz w:val="22"/>
        </w:rPr>
      </w:pPr>
      <w:bookmarkStart w:id="51" w:name="_Toc111054712"/>
      <w:r w:rsidRPr="00B175B5">
        <w:rPr>
          <w:rFonts w:ascii="Arial" w:hAnsi="Arial" w:cs="Arial"/>
          <w:noProof/>
          <w:color w:val="000000" w:themeColor="text1"/>
          <w:sz w:val="22"/>
        </w:rPr>
        <w:t xml:space="preserve">BID </w:t>
      </w:r>
      <w:r w:rsidR="00F40FCA" w:rsidRPr="00B175B5">
        <w:rPr>
          <w:rFonts w:ascii="Arial" w:hAnsi="Arial" w:cs="Arial"/>
          <w:noProof/>
          <w:color w:val="000000" w:themeColor="text1"/>
          <w:sz w:val="22"/>
        </w:rPr>
        <w:t xml:space="preserve">RESPONSE </w:t>
      </w:r>
      <w:r w:rsidRPr="00B175B5">
        <w:rPr>
          <w:rFonts w:ascii="Arial" w:hAnsi="Arial" w:cs="Arial"/>
          <w:noProof/>
          <w:color w:val="000000" w:themeColor="text1"/>
          <w:sz w:val="22"/>
        </w:rPr>
        <w:t>PROPOSAL</w:t>
      </w:r>
      <w:bookmarkEnd w:id="51"/>
    </w:p>
    <w:p w14:paraId="200D8EB6" w14:textId="77777777" w:rsidR="00B13C0E" w:rsidRDefault="00B13C0E" w:rsidP="00B13C0E">
      <w:pPr>
        <w:spacing w:after="120"/>
        <w:jc w:val="center"/>
        <w:rPr>
          <w:rFonts w:ascii="Arial" w:hAnsi="Arial" w:cs="Arial"/>
          <w:b/>
          <w:bCs/>
          <w:color w:val="000000" w:themeColor="text1"/>
          <w:sz w:val="22"/>
          <w:szCs w:val="22"/>
        </w:rPr>
      </w:pPr>
    </w:p>
    <w:p w14:paraId="14B8E2EA" w14:textId="3BC8AF24" w:rsidR="00B13C0E" w:rsidRPr="00B13C0E" w:rsidRDefault="00B13C0E" w:rsidP="00B13C0E">
      <w:pPr>
        <w:spacing w:after="120"/>
        <w:rPr>
          <w:rFonts w:ascii="Arial" w:hAnsi="Arial" w:cs="Arial"/>
          <w:color w:val="000000" w:themeColor="text1"/>
          <w:sz w:val="22"/>
          <w:szCs w:val="22"/>
        </w:rPr>
        <w:sectPr w:rsidR="00B13C0E" w:rsidRPr="00B13C0E" w:rsidSect="005A579D">
          <w:pgSz w:w="12240" w:h="15840"/>
          <w:pgMar w:top="612" w:right="1440" w:bottom="783" w:left="1440" w:header="720" w:footer="720" w:gutter="0"/>
          <w:cols w:space="720"/>
          <w:docGrid w:linePitch="360"/>
        </w:sectPr>
      </w:pPr>
      <w:r w:rsidRPr="00B13C0E">
        <w:rPr>
          <w:rFonts w:ascii="Arial" w:hAnsi="Arial" w:cs="Arial"/>
          <w:color w:val="000000" w:themeColor="text1"/>
          <w:sz w:val="22"/>
          <w:szCs w:val="22"/>
        </w:rPr>
        <w:t>In responding to the bid, the Bidder must attach their own technical proposal</w:t>
      </w:r>
    </w:p>
    <w:p w14:paraId="121222A6" w14:textId="32747CEA" w:rsidR="009247F1" w:rsidRPr="00D236E2" w:rsidRDefault="00D456C4" w:rsidP="00D236E2">
      <w:pPr>
        <w:pStyle w:val="Heading2"/>
        <w:numPr>
          <w:ilvl w:val="0"/>
          <w:numId w:val="0"/>
        </w:numPr>
        <w:spacing w:line="360" w:lineRule="auto"/>
        <w:jc w:val="right"/>
        <w:rPr>
          <w:rFonts w:ascii="Arial" w:hAnsi="Arial" w:cs="Arial"/>
          <w:noProof/>
          <w:color w:val="000000" w:themeColor="text1"/>
          <w:sz w:val="22"/>
        </w:rPr>
      </w:pPr>
      <w:bookmarkStart w:id="52" w:name="_Toc111054713"/>
      <w:r w:rsidRPr="00B175B5">
        <w:rPr>
          <w:rFonts w:ascii="Arial" w:hAnsi="Arial" w:cs="Arial"/>
          <w:noProof/>
          <w:color w:val="000000" w:themeColor="text1"/>
          <w:sz w:val="22"/>
        </w:rPr>
        <w:lastRenderedPageBreak/>
        <w:t xml:space="preserve">SECTION </w:t>
      </w:r>
      <w:r w:rsidR="00104CAC">
        <w:rPr>
          <w:rFonts w:ascii="Arial" w:hAnsi="Arial" w:cs="Arial"/>
          <w:noProof/>
          <w:color w:val="000000" w:themeColor="text1"/>
          <w:sz w:val="22"/>
        </w:rPr>
        <w:t>M</w:t>
      </w:r>
      <w:bookmarkEnd w:id="52"/>
    </w:p>
    <w:p w14:paraId="64BC0C3C" w14:textId="5651CAA2" w:rsidR="009247F1" w:rsidRPr="00D236E2" w:rsidRDefault="007062ED">
      <w:pPr>
        <w:pStyle w:val="Heading2"/>
        <w:numPr>
          <w:ilvl w:val="0"/>
          <w:numId w:val="4"/>
        </w:numPr>
        <w:spacing w:line="360" w:lineRule="auto"/>
        <w:jc w:val="center"/>
        <w:rPr>
          <w:rFonts w:ascii="Arial" w:hAnsi="Arial" w:cs="Arial"/>
          <w:noProof/>
          <w:color w:val="000000" w:themeColor="text1"/>
          <w:sz w:val="22"/>
        </w:rPr>
      </w:pPr>
      <w:bookmarkStart w:id="53" w:name="_Toc111054714"/>
      <w:r w:rsidRPr="00B175B5">
        <w:rPr>
          <w:rFonts w:ascii="Arial" w:hAnsi="Arial" w:cs="Arial"/>
          <w:noProof/>
          <w:color w:val="000000" w:themeColor="text1"/>
          <w:sz w:val="22"/>
        </w:rPr>
        <w:t>PRICING SCHEDULE</w:t>
      </w:r>
      <w:bookmarkEnd w:id="53"/>
    </w:p>
    <w:p w14:paraId="669B92A5" w14:textId="1146D091" w:rsidR="007160CE" w:rsidRPr="007062ED" w:rsidRDefault="007062ED" w:rsidP="007160CE">
      <w:pPr>
        <w:spacing w:after="120" w:line="360" w:lineRule="auto"/>
        <w:jc w:val="both"/>
        <w:rPr>
          <w:rFonts w:ascii="Arial" w:eastAsiaTheme="minorHAnsi" w:hAnsi="Arial" w:cs="Arial"/>
          <w:b/>
          <w:bCs/>
          <w:sz w:val="22"/>
          <w:szCs w:val="22"/>
        </w:rPr>
      </w:pPr>
      <w:r w:rsidRPr="007062ED">
        <w:rPr>
          <w:rFonts w:ascii="Arial" w:eastAsiaTheme="minorHAnsi" w:hAnsi="Arial" w:cs="Arial"/>
          <w:b/>
          <w:bCs/>
          <w:sz w:val="22"/>
          <w:szCs w:val="22"/>
        </w:rPr>
        <w:t>Note:</w:t>
      </w:r>
    </w:p>
    <w:p w14:paraId="2D65F0C4" w14:textId="77777777" w:rsidR="007062ED" w:rsidRPr="007062ED" w:rsidRDefault="007062ED">
      <w:pPr>
        <w:pStyle w:val="ListParagraph"/>
        <w:numPr>
          <w:ilvl w:val="0"/>
          <w:numId w:val="6"/>
        </w:numPr>
        <w:spacing w:line="360" w:lineRule="auto"/>
        <w:ind w:left="450" w:hanging="450"/>
        <w:rPr>
          <w:rFonts w:ascii="Arial" w:hAnsi="Arial" w:cs="Arial"/>
          <w:bCs/>
          <w:sz w:val="22"/>
          <w:szCs w:val="22"/>
        </w:rPr>
      </w:pPr>
      <w:r w:rsidRPr="007062ED">
        <w:rPr>
          <w:rFonts w:ascii="Arial" w:hAnsi="Arial" w:cs="Arial"/>
          <w:bCs/>
          <w:sz w:val="22"/>
          <w:szCs w:val="22"/>
        </w:rPr>
        <w:t xml:space="preserve">Only firm prices will be accepted. Non-firm prices will not be considered. </w:t>
      </w:r>
    </w:p>
    <w:p w14:paraId="3141D8B4" w14:textId="2F129B07" w:rsidR="007062ED" w:rsidRPr="007062ED" w:rsidRDefault="007062ED">
      <w:pPr>
        <w:pStyle w:val="ListParagraph"/>
        <w:numPr>
          <w:ilvl w:val="0"/>
          <w:numId w:val="6"/>
        </w:numPr>
        <w:spacing w:line="360" w:lineRule="auto"/>
        <w:ind w:left="450" w:hanging="450"/>
        <w:rPr>
          <w:rFonts w:ascii="Arial" w:hAnsi="Arial" w:cs="Arial"/>
          <w:bCs/>
          <w:sz w:val="22"/>
          <w:szCs w:val="22"/>
        </w:rPr>
      </w:pPr>
      <w:r w:rsidRPr="007062ED">
        <w:rPr>
          <w:rFonts w:ascii="Arial" w:hAnsi="Arial" w:cs="Arial"/>
          <w:bCs/>
          <w:sz w:val="22"/>
          <w:szCs w:val="22"/>
        </w:rPr>
        <w:t>All delivery costs MUST be included in the bid price, for delivery at the prescribed destination.</w:t>
      </w:r>
    </w:p>
    <w:p w14:paraId="5368C3D6" w14:textId="10F7D958" w:rsidR="007062ED" w:rsidRPr="007062ED" w:rsidRDefault="007062ED">
      <w:pPr>
        <w:pStyle w:val="ListParagraph"/>
        <w:numPr>
          <w:ilvl w:val="0"/>
          <w:numId w:val="6"/>
        </w:numPr>
        <w:spacing w:line="360" w:lineRule="auto"/>
        <w:ind w:left="450" w:hanging="450"/>
        <w:rPr>
          <w:rFonts w:ascii="Arial" w:hAnsi="Arial" w:cs="Arial"/>
          <w:bCs/>
          <w:sz w:val="22"/>
          <w:szCs w:val="22"/>
        </w:rPr>
      </w:pPr>
      <w:r w:rsidRPr="007062ED">
        <w:rPr>
          <w:rFonts w:ascii="Arial" w:hAnsi="Arial" w:cs="Arial"/>
          <w:bCs/>
          <w:sz w:val="22"/>
          <w:szCs w:val="22"/>
        </w:rPr>
        <w:t xml:space="preserve">Document MUST be completed in non-erasable black ink. </w:t>
      </w:r>
    </w:p>
    <w:p w14:paraId="29936E7C" w14:textId="2B7193EC" w:rsidR="007062ED" w:rsidRPr="007062ED" w:rsidRDefault="007062ED">
      <w:pPr>
        <w:pStyle w:val="ListParagraph"/>
        <w:numPr>
          <w:ilvl w:val="0"/>
          <w:numId w:val="6"/>
        </w:numPr>
        <w:spacing w:line="360" w:lineRule="auto"/>
        <w:ind w:left="450" w:hanging="450"/>
        <w:rPr>
          <w:rFonts w:ascii="Arial" w:hAnsi="Arial" w:cs="Arial"/>
          <w:bCs/>
          <w:sz w:val="22"/>
          <w:szCs w:val="22"/>
        </w:rPr>
      </w:pPr>
      <w:r w:rsidRPr="007062ED">
        <w:rPr>
          <w:rFonts w:ascii="Arial" w:hAnsi="Arial" w:cs="Arial"/>
          <w:bCs/>
          <w:sz w:val="22"/>
          <w:szCs w:val="22"/>
        </w:rPr>
        <w:t xml:space="preserve">NO correction fluid/tape may be used. </w:t>
      </w:r>
    </w:p>
    <w:p w14:paraId="7A1B2271" w14:textId="5C680F72" w:rsidR="007062ED" w:rsidRPr="007062ED" w:rsidRDefault="007062ED">
      <w:pPr>
        <w:pStyle w:val="ListParagraph"/>
        <w:numPr>
          <w:ilvl w:val="1"/>
          <w:numId w:val="6"/>
        </w:numPr>
        <w:spacing w:line="360" w:lineRule="auto"/>
        <w:ind w:left="900" w:hanging="450"/>
        <w:rPr>
          <w:rFonts w:ascii="Arial" w:hAnsi="Arial" w:cs="Arial"/>
          <w:bCs/>
          <w:sz w:val="22"/>
          <w:szCs w:val="22"/>
        </w:rPr>
      </w:pPr>
      <w:r w:rsidRPr="007062ED">
        <w:rPr>
          <w:rFonts w:ascii="Arial" w:hAnsi="Arial" w:cs="Arial"/>
          <w:bCs/>
          <w:sz w:val="22"/>
          <w:szCs w:val="22"/>
        </w:rPr>
        <w:t xml:space="preserve">In the event of a mistake having been made, it shall be crossed out in ink and be accompanied by an initial at </w:t>
      </w:r>
      <w:r w:rsidR="001335A1" w:rsidRPr="007062ED">
        <w:rPr>
          <w:rFonts w:ascii="Arial" w:hAnsi="Arial" w:cs="Arial"/>
          <w:bCs/>
          <w:sz w:val="22"/>
          <w:szCs w:val="22"/>
        </w:rPr>
        <w:t>each</w:t>
      </w:r>
      <w:r w:rsidRPr="007062ED">
        <w:rPr>
          <w:rFonts w:ascii="Arial" w:hAnsi="Arial" w:cs="Arial"/>
          <w:bCs/>
          <w:sz w:val="22"/>
          <w:szCs w:val="22"/>
        </w:rPr>
        <w:t xml:space="preserve"> alteration. </w:t>
      </w:r>
    </w:p>
    <w:p w14:paraId="6CDFE541" w14:textId="6C2B4BFA" w:rsidR="007062ED" w:rsidRDefault="007062ED">
      <w:pPr>
        <w:pStyle w:val="ListParagraph"/>
        <w:numPr>
          <w:ilvl w:val="0"/>
          <w:numId w:val="6"/>
        </w:numPr>
        <w:spacing w:line="360" w:lineRule="auto"/>
        <w:ind w:left="450" w:hanging="450"/>
        <w:rPr>
          <w:rFonts w:ascii="Arial" w:hAnsi="Arial" w:cs="Arial"/>
          <w:bCs/>
          <w:sz w:val="22"/>
          <w:szCs w:val="22"/>
        </w:rPr>
      </w:pPr>
      <w:r w:rsidRPr="007062ED">
        <w:rPr>
          <w:rFonts w:ascii="Arial" w:hAnsi="Arial" w:cs="Arial"/>
          <w:bCs/>
          <w:sz w:val="22"/>
          <w:szCs w:val="22"/>
        </w:rPr>
        <w:t>The Bidder MUST indicate whether he/she/the entity is a registered VAT Vendor or not.</w:t>
      </w:r>
    </w:p>
    <w:p w14:paraId="50DBBCEE" w14:textId="0D62B853" w:rsidR="007062ED" w:rsidRPr="00B11174" w:rsidRDefault="00CE129E">
      <w:pPr>
        <w:pStyle w:val="ListParagraph"/>
        <w:numPr>
          <w:ilvl w:val="0"/>
          <w:numId w:val="6"/>
        </w:numPr>
        <w:spacing w:after="120" w:line="360" w:lineRule="auto"/>
        <w:ind w:left="446" w:hanging="446"/>
        <w:contextualSpacing w:val="0"/>
        <w:rPr>
          <w:rFonts w:ascii="Arial" w:hAnsi="Arial" w:cs="Arial"/>
          <w:bCs/>
          <w:sz w:val="22"/>
          <w:szCs w:val="22"/>
        </w:rPr>
      </w:pPr>
      <w:r>
        <w:rPr>
          <w:rFonts w:ascii="Arial" w:hAnsi="Arial" w:cs="Arial"/>
          <w:bCs/>
          <w:sz w:val="22"/>
          <w:szCs w:val="22"/>
        </w:rPr>
        <w:t>Beyond Zero</w:t>
      </w:r>
      <w:r w:rsidRPr="00CE129E">
        <w:rPr>
          <w:rFonts w:ascii="Arial" w:hAnsi="Arial" w:cs="Arial"/>
          <w:bCs/>
          <w:sz w:val="22"/>
          <w:szCs w:val="22"/>
        </w:rPr>
        <w:t xml:space="preserve"> reserves the right to downward adjust the scope of work/ quantity required to stay within its budget.</w:t>
      </w:r>
    </w:p>
    <w:p w14:paraId="78998041" w14:textId="6664E45F" w:rsidR="007062ED" w:rsidRPr="007062ED" w:rsidRDefault="007062ED" w:rsidP="009247F1">
      <w:pPr>
        <w:spacing w:after="120" w:line="360" w:lineRule="auto"/>
        <w:rPr>
          <w:rFonts w:ascii="Arial" w:eastAsiaTheme="minorHAnsi" w:hAnsi="Arial" w:cs="Arial"/>
          <w:bCs/>
          <w:sz w:val="22"/>
          <w:szCs w:val="22"/>
        </w:rPr>
      </w:pPr>
      <w:r w:rsidRPr="007062ED">
        <w:rPr>
          <w:rFonts w:ascii="Arial" w:eastAsiaTheme="minorHAnsi" w:hAnsi="Arial" w:cs="Arial"/>
          <w:bCs/>
          <w:sz w:val="22"/>
          <w:szCs w:val="22"/>
        </w:rPr>
        <w:t>I / We (full name of Bidder) ________________________________________</w:t>
      </w:r>
      <w:r w:rsidR="00CE129E">
        <w:rPr>
          <w:rFonts w:ascii="Arial" w:eastAsiaTheme="minorHAnsi" w:hAnsi="Arial" w:cs="Arial"/>
          <w:bCs/>
          <w:sz w:val="22"/>
          <w:szCs w:val="22"/>
        </w:rPr>
        <w:t>__</w:t>
      </w:r>
      <w:r w:rsidRPr="007062ED">
        <w:rPr>
          <w:rFonts w:ascii="Arial" w:eastAsiaTheme="minorHAnsi" w:hAnsi="Arial" w:cs="Arial"/>
          <w:bCs/>
          <w:sz w:val="22"/>
          <w:szCs w:val="22"/>
        </w:rPr>
        <w:t>_________</w:t>
      </w:r>
    </w:p>
    <w:p w14:paraId="286CC2E8" w14:textId="77756837" w:rsidR="007062ED" w:rsidRDefault="007062ED" w:rsidP="009247F1">
      <w:pPr>
        <w:spacing w:after="120" w:line="360" w:lineRule="auto"/>
        <w:rPr>
          <w:rFonts w:ascii="Arial" w:eastAsiaTheme="minorHAnsi" w:hAnsi="Arial" w:cs="Arial"/>
          <w:bCs/>
          <w:sz w:val="22"/>
          <w:szCs w:val="22"/>
        </w:rPr>
      </w:pPr>
      <w:r w:rsidRPr="007062ED">
        <w:rPr>
          <w:rFonts w:ascii="Arial" w:eastAsiaTheme="minorHAnsi" w:hAnsi="Arial" w:cs="Arial"/>
          <w:bCs/>
          <w:sz w:val="22"/>
          <w:szCs w:val="22"/>
        </w:rPr>
        <w:t xml:space="preserve">the undersigned in my capacity as </w:t>
      </w:r>
      <w:r>
        <w:rPr>
          <w:rFonts w:ascii="Arial" w:eastAsiaTheme="minorHAnsi" w:hAnsi="Arial" w:cs="Arial"/>
          <w:bCs/>
          <w:sz w:val="22"/>
          <w:szCs w:val="22"/>
        </w:rPr>
        <w:t>___________________________________</w:t>
      </w:r>
      <w:r w:rsidR="00CE129E">
        <w:rPr>
          <w:rFonts w:ascii="Arial" w:eastAsiaTheme="minorHAnsi" w:hAnsi="Arial" w:cs="Arial"/>
          <w:bCs/>
          <w:sz w:val="22"/>
          <w:szCs w:val="22"/>
        </w:rPr>
        <w:t>__</w:t>
      </w:r>
      <w:r>
        <w:rPr>
          <w:rFonts w:ascii="Arial" w:eastAsiaTheme="minorHAnsi" w:hAnsi="Arial" w:cs="Arial"/>
          <w:bCs/>
          <w:sz w:val="22"/>
          <w:szCs w:val="22"/>
        </w:rPr>
        <w:t>________</w:t>
      </w:r>
    </w:p>
    <w:p w14:paraId="0351E2CF" w14:textId="2B3ADC22" w:rsidR="007062ED" w:rsidRDefault="007062ED" w:rsidP="00CE129E">
      <w:pPr>
        <w:spacing w:after="120" w:line="360" w:lineRule="auto"/>
        <w:rPr>
          <w:rFonts w:ascii="Arial" w:eastAsiaTheme="minorHAnsi" w:hAnsi="Arial" w:cs="Arial"/>
          <w:bCs/>
          <w:sz w:val="22"/>
          <w:szCs w:val="22"/>
        </w:rPr>
      </w:pPr>
      <w:r w:rsidRPr="007062ED">
        <w:rPr>
          <w:rFonts w:ascii="Arial" w:eastAsiaTheme="minorHAnsi" w:hAnsi="Arial" w:cs="Arial"/>
          <w:bCs/>
          <w:sz w:val="22"/>
          <w:szCs w:val="22"/>
        </w:rPr>
        <w:t xml:space="preserve">of the firm </w:t>
      </w:r>
      <w:r>
        <w:rPr>
          <w:rFonts w:ascii="Arial" w:eastAsiaTheme="minorHAnsi" w:hAnsi="Arial" w:cs="Arial"/>
          <w:bCs/>
          <w:sz w:val="22"/>
          <w:szCs w:val="22"/>
        </w:rPr>
        <w:t>_____________________________________________________</w:t>
      </w:r>
      <w:r w:rsidR="00CE129E">
        <w:rPr>
          <w:rFonts w:ascii="Arial" w:eastAsiaTheme="minorHAnsi" w:hAnsi="Arial" w:cs="Arial"/>
          <w:bCs/>
          <w:sz w:val="22"/>
          <w:szCs w:val="22"/>
        </w:rPr>
        <w:t>__</w:t>
      </w:r>
      <w:r>
        <w:rPr>
          <w:rFonts w:ascii="Arial" w:eastAsiaTheme="minorHAnsi" w:hAnsi="Arial" w:cs="Arial"/>
          <w:bCs/>
          <w:sz w:val="22"/>
          <w:szCs w:val="22"/>
        </w:rPr>
        <w:t>_________</w:t>
      </w:r>
    </w:p>
    <w:p w14:paraId="3AE5EAA6" w14:textId="6B5EF8FB" w:rsidR="007062ED" w:rsidRDefault="007062ED" w:rsidP="00CE129E">
      <w:pPr>
        <w:spacing w:after="120" w:line="360" w:lineRule="auto"/>
        <w:rPr>
          <w:rFonts w:ascii="Arial" w:eastAsiaTheme="minorHAnsi" w:hAnsi="Arial" w:cs="Arial"/>
          <w:bCs/>
          <w:sz w:val="22"/>
          <w:szCs w:val="22"/>
        </w:rPr>
      </w:pPr>
      <w:r w:rsidRPr="007062ED">
        <w:rPr>
          <w:rFonts w:ascii="Arial" w:eastAsiaTheme="minorHAnsi" w:hAnsi="Arial" w:cs="Arial"/>
          <w:bCs/>
          <w:sz w:val="22"/>
          <w:szCs w:val="22"/>
        </w:rPr>
        <w:t xml:space="preserve">hereby offer </w:t>
      </w:r>
      <w:r>
        <w:rPr>
          <w:rFonts w:ascii="Arial" w:eastAsiaTheme="minorHAnsi" w:hAnsi="Arial" w:cs="Arial"/>
          <w:bCs/>
          <w:sz w:val="22"/>
          <w:szCs w:val="22"/>
        </w:rPr>
        <w:t xml:space="preserve">Beyond Zero </w:t>
      </w:r>
      <w:r w:rsidRPr="007062ED">
        <w:rPr>
          <w:rFonts w:ascii="Arial" w:eastAsiaTheme="minorHAnsi" w:hAnsi="Arial" w:cs="Arial"/>
          <w:bCs/>
          <w:sz w:val="22"/>
          <w:szCs w:val="22"/>
        </w:rPr>
        <w:t xml:space="preserve">to render the services as described, in accordance with the </w:t>
      </w:r>
      <w:r>
        <w:rPr>
          <w:rFonts w:ascii="Arial" w:eastAsiaTheme="minorHAnsi" w:hAnsi="Arial" w:cs="Arial"/>
          <w:bCs/>
          <w:sz w:val="22"/>
          <w:szCs w:val="22"/>
        </w:rPr>
        <w:t>Beyond Zero</w:t>
      </w:r>
      <w:r w:rsidRPr="007062ED">
        <w:rPr>
          <w:rFonts w:ascii="Arial" w:eastAsiaTheme="minorHAnsi" w:hAnsi="Arial" w:cs="Arial"/>
          <w:bCs/>
          <w:sz w:val="22"/>
          <w:szCs w:val="22"/>
        </w:rPr>
        <w:t xml:space="preserve"> and subject to the conditions of </w:t>
      </w:r>
      <w:r w:rsidR="00D92109">
        <w:rPr>
          <w:rFonts w:ascii="Arial" w:eastAsiaTheme="minorHAnsi" w:hAnsi="Arial" w:cs="Arial"/>
          <w:bCs/>
          <w:sz w:val="22"/>
          <w:szCs w:val="22"/>
        </w:rPr>
        <w:t>bid</w:t>
      </w:r>
      <w:r w:rsidRPr="007062ED">
        <w:rPr>
          <w:rFonts w:ascii="Arial" w:eastAsiaTheme="minorHAnsi" w:hAnsi="Arial" w:cs="Arial"/>
          <w:bCs/>
          <w:sz w:val="22"/>
          <w:szCs w:val="22"/>
        </w:rPr>
        <w:t>, for the amounts indicated hereunder:</w:t>
      </w:r>
    </w:p>
    <w:tbl>
      <w:tblPr>
        <w:tblStyle w:val="TableGrid"/>
        <w:tblW w:w="0" w:type="auto"/>
        <w:tblLook w:val="04A0" w:firstRow="1" w:lastRow="0" w:firstColumn="1" w:lastColumn="0" w:noHBand="0" w:noVBand="1"/>
      </w:tblPr>
      <w:tblGrid>
        <w:gridCol w:w="6925"/>
        <w:gridCol w:w="2072"/>
      </w:tblGrid>
      <w:tr w:rsidR="00B32D01" w14:paraId="355D577B" w14:textId="77777777" w:rsidTr="00B32D01">
        <w:trPr>
          <w:trHeight w:val="425"/>
        </w:trPr>
        <w:tc>
          <w:tcPr>
            <w:tcW w:w="6925" w:type="dxa"/>
            <w:shd w:val="clear" w:color="auto" w:fill="F2F2F2" w:themeFill="background1" w:themeFillShade="F2"/>
            <w:vAlign w:val="bottom"/>
          </w:tcPr>
          <w:p w14:paraId="3601F4D4" w14:textId="71281521" w:rsidR="00B32D01" w:rsidRPr="00B32D01" w:rsidRDefault="005709DB" w:rsidP="00B32D01">
            <w:pPr>
              <w:jc w:val="center"/>
              <w:rPr>
                <w:rFonts w:ascii="Arial" w:eastAsiaTheme="minorHAnsi" w:hAnsi="Arial" w:cs="Arial"/>
                <w:b/>
              </w:rPr>
            </w:pPr>
            <w:r>
              <w:rPr>
                <w:rFonts w:ascii="Arial" w:eastAsiaTheme="minorHAnsi" w:hAnsi="Arial" w:cs="Arial"/>
                <w:b/>
              </w:rPr>
              <w:t>PRICING</w:t>
            </w:r>
            <w:r w:rsidR="00B32D01" w:rsidRPr="00B32D01">
              <w:rPr>
                <w:rFonts w:ascii="Arial" w:eastAsiaTheme="minorHAnsi" w:hAnsi="Arial" w:cs="Arial"/>
                <w:b/>
              </w:rPr>
              <w:t xml:space="preserve"> SUMMARY</w:t>
            </w:r>
          </w:p>
        </w:tc>
        <w:tc>
          <w:tcPr>
            <w:tcW w:w="2072" w:type="dxa"/>
            <w:shd w:val="clear" w:color="auto" w:fill="F2F2F2" w:themeFill="background1" w:themeFillShade="F2"/>
            <w:vAlign w:val="bottom"/>
          </w:tcPr>
          <w:p w14:paraId="0840B49B" w14:textId="67C43466" w:rsidR="00B32D01" w:rsidRPr="00B32D01" w:rsidRDefault="00B32D01" w:rsidP="00B32D01">
            <w:pPr>
              <w:jc w:val="center"/>
              <w:rPr>
                <w:rFonts w:ascii="Arial" w:eastAsiaTheme="minorHAnsi" w:hAnsi="Arial" w:cs="Arial"/>
                <w:b/>
              </w:rPr>
            </w:pPr>
            <w:r>
              <w:rPr>
                <w:rFonts w:ascii="Arial" w:eastAsiaTheme="minorHAnsi" w:hAnsi="Arial" w:cs="Arial"/>
                <w:b/>
              </w:rPr>
              <w:t>AMOUNT</w:t>
            </w:r>
          </w:p>
        </w:tc>
      </w:tr>
      <w:tr w:rsidR="00B32D01" w14:paraId="2ACBE2D7" w14:textId="77777777" w:rsidTr="00B32D01">
        <w:trPr>
          <w:trHeight w:val="404"/>
        </w:trPr>
        <w:tc>
          <w:tcPr>
            <w:tcW w:w="6925" w:type="dxa"/>
            <w:vAlign w:val="center"/>
          </w:tcPr>
          <w:p w14:paraId="58F1D3DD" w14:textId="30D74917" w:rsidR="00B32D01" w:rsidRDefault="00B32D01" w:rsidP="00B32D01">
            <w:pPr>
              <w:rPr>
                <w:rFonts w:ascii="Arial" w:eastAsiaTheme="minorHAnsi" w:hAnsi="Arial" w:cs="Arial"/>
                <w:bCs/>
              </w:rPr>
            </w:pPr>
            <w:r>
              <w:rPr>
                <w:rFonts w:ascii="Arial" w:eastAsiaTheme="minorHAnsi" w:hAnsi="Arial" w:cs="Arial"/>
                <w:bCs/>
              </w:rPr>
              <w:t>Total Amount (VAT Excl.)</w:t>
            </w:r>
          </w:p>
        </w:tc>
        <w:tc>
          <w:tcPr>
            <w:tcW w:w="2072" w:type="dxa"/>
          </w:tcPr>
          <w:p w14:paraId="50599861" w14:textId="77777777" w:rsidR="00B32D01" w:rsidRDefault="00B32D01" w:rsidP="007062ED">
            <w:pPr>
              <w:spacing w:line="360" w:lineRule="auto"/>
              <w:rPr>
                <w:rFonts w:ascii="Arial" w:eastAsiaTheme="minorHAnsi" w:hAnsi="Arial" w:cs="Arial"/>
                <w:bCs/>
              </w:rPr>
            </w:pPr>
          </w:p>
        </w:tc>
      </w:tr>
      <w:tr w:rsidR="00B32D01" w14:paraId="3C34E457" w14:textId="77777777" w:rsidTr="00B32D01">
        <w:trPr>
          <w:trHeight w:val="425"/>
        </w:trPr>
        <w:tc>
          <w:tcPr>
            <w:tcW w:w="6925" w:type="dxa"/>
            <w:vAlign w:val="center"/>
          </w:tcPr>
          <w:p w14:paraId="6ACA24F9" w14:textId="0BB1D9B8" w:rsidR="00B32D01" w:rsidRDefault="00B32D01" w:rsidP="00B32D01">
            <w:pPr>
              <w:rPr>
                <w:rFonts w:ascii="Arial" w:eastAsiaTheme="minorHAnsi" w:hAnsi="Arial" w:cs="Arial"/>
                <w:bCs/>
              </w:rPr>
            </w:pPr>
            <w:r>
              <w:rPr>
                <w:rFonts w:ascii="Arial" w:eastAsiaTheme="minorHAnsi" w:hAnsi="Arial" w:cs="Arial"/>
                <w:bCs/>
              </w:rPr>
              <w:t>VAT @15% (if applicable)</w:t>
            </w:r>
          </w:p>
        </w:tc>
        <w:tc>
          <w:tcPr>
            <w:tcW w:w="2072" w:type="dxa"/>
          </w:tcPr>
          <w:p w14:paraId="67F9609C" w14:textId="77777777" w:rsidR="00B32D01" w:rsidRDefault="00B32D01" w:rsidP="007062ED">
            <w:pPr>
              <w:spacing w:line="360" w:lineRule="auto"/>
              <w:rPr>
                <w:rFonts w:ascii="Arial" w:eastAsiaTheme="minorHAnsi" w:hAnsi="Arial" w:cs="Arial"/>
                <w:bCs/>
              </w:rPr>
            </w:pPr>
          </w:p>
        </w:tc>
      </w:tr>
      <w:tr w:rsidR="00B32D01" w14:paraId="3EC9E751" w14:textId="77777777" w:rsidTr="00B32D01">
        <w:trPr>
          <w:trHeight w:val="404"/>
        </w:trPr>
        <w:tc>
          <w:tcPr>
            <w:tcW w:w="6925" w:type="dxa"/>
            <w:vAlign w:val="center"/>
          </w:tcPr>
          <w:p w14:paraId="5428B9D7" w14:textId="7A301650" w:rsidR="00B32D01" w:rsidRDefault="00B32D01" w:rsidP="00B32D01">
            <w:pPr>
              <w:rPr>
                <w:rFonts w:ascii="Arial" w:eastAsiaTheme="minorHAnsi" w:hAnsi="Arial" w:cs="Arial"/>
                <w:bCs/>
              </w:rPr>
            </w:pPr>
            <w:r>
              <w:rPr>
                <w:rFonts w:ascii="Arial" w:eastAsiaTheme="minorHAnsi" w:hAnsi="Arial" w:cs="Arial"/>
                <w:bCs/>
              </w:rPr>
              <w:t>Total Bid Amount (VAT Incl.)</w:t>
            </w:r>
          </w:p>
        </w:tc>
        <w:tc>
          <w:tcPr>
            <w:tcW w:w="2072" w:type="dxa"/>
          </w:tcPr>
          <w:p w14:paraId="396E5DF3" w14:textId="77777777" w:rsidR="00B32D01" w:rsidRDefault="00B32D01" w:rsidP="007062ED">
            <w:pPr>
              <w:spacing w:line="360" w:lineRule="auto"/>
              <w:rPr>
                <w:rFonts w:ascii="Arial" w:eastAsiaTheme="minorHAnsi" w:hAnsi="Arial" w:cs="Arial"/>
                <w:bCs/>
              </w:rPr>
            </w:pPr>
          </w:p>
        </w:tc>
      </w:tr>
    </w:tbl>
    <w:p w14:paraId="5EA766F8" w14:textId="654BAA4C" w:rsidR="00CE129E" w:rsidRDefault="00B11174" w:rsidP="007062ED">
      <w:pPr>
        <w:spacing w:line="360" w:lineRule="auto"/>
        <w:rPr>
          <w:rFonts w:ascii="Arial" w:eastAsiaTheme="minorHAnsi" w:hAnsi="Arial" w:cs="Arial"/>
          <w:bCs/>
          <w:sz w:val="22"/>
          <w:szCs w:val="22"/>
        </w:rPr>
      </w:pPr>
      <w:r w:rsidRPr="00B11174">
        <w:rPr>
          <w:rFonts w:ascii="Arial" w:eastAsiaTheme="minorHAnsi" w:hAnsi="Arial" w:cs="Arial"/>
          <w:bCs/>
          <w:sz w:val="22"/>
          <w:szCs w:val="22"/>
        </w:rPr>
        <w:t>Prices should be quoted in South African Rand</w:t>
      </w:r>
    </w:p>
    <w:p w14:paraId="22D12537" w14:textId="77777777" w:rsidR="00B11174" w:rsidRDefault="00B11174" w:rsidP="007062ED">
      <w:pPr>
        <w:spacing w:line="360" w:lineRule="auto"/>
        <w:rPr>
          <w:rFonts w:ascii="Arial" w:eastAsiaTheme="minorHAnsi" w:hAnsi="Arial" w:cs="Arial"/>
          <w:bCs/>
          <w:sz w:val="22"/>
          <w:szCs w:val="22"/>
        </w:rPr>
      </w:pPr>
    </w:p>
    <w:p w14:paraId="4AE30E8A" w14:textId="14DDA367" w:rsidR="00CE129E" w:rsidRDefault="00B32D01" w:rsidP="007062ED">
      <w:pPr>
        <w:spacing w:line="360" w:lineRule="auto"/>
        <w:rPr>
          <w:rFonts w:ascii="Arial" w:eastAsiaTheme="minorHAnsi" w:hAnsi="Arial" w:cs="Arial"/>
          <w:bCs/>
          <w:sz w:val="22"/>
          <w:szCs w:val="22"/>
        </w:rPr>
      </w:pPr>
      <w:r w:rsidRPr="005709DB">
        <w:rPr>
          <w:rFonts w:ascii="Arial" w:eastAsiaTheme="minorHAnsi" w:hAnsi="Arial" w:cs="Arial"/>
          <w:b/>
          <w:sz w:val="22"/>
          <w:szCs w:val="22"/>
        </w:rPr>
        <w:t>NB:</w:t>
      </w:r>
      <w:r>
        <w:rPr>
          <w:rFonts w:ascii="Arial" w:eastAsiaTheme="minorHAnsi" w:hAnsi="Arial" w:cs="Arial"/>
          <w:bCs/>
          <w:sz w:val="22"/>
          <w:szCs w:val="22"/>
        </w:rPr>
        <w:t xml:space="preserve"> Bidder must complete </w:t>
      </w:r>
      <w:r w:rsidR="005709DB">
        <w:rPr>
          <w:rFonts w:ascii="Arial" w:eastAsiaTheme="minorHAnsi" w:hAnsi="Arial" w:cs="Arial"/>
          <w:bCs/>
          <w:sz w:val="22"/>
          <w:szCs w:val="22"/>
        </w:rPr>
        <w:t>pricing schedule (if provided) or provide costing in their own template. Such pricing proposal must be provided on the company letterhead.</w:t>
      </w:r>
    </w:p>
    <w:p w14:paraId="10A6B7EC" w14:textId="5122C84F" w:rsidR="007062ED" w:rsidRDefault="007062ED" w:rsidP="007062ED">
      <w:pPr>
        <w:rPr>
          <w:rFonts w:ascii="Arial" w:eastAsiaTheme="minorHAnsi" w:hAnsi="Arial" w:cs="Arial"/>
          <w:bCs/>
          <w:sz w:val="22"/>
          <w:szCs w:val="22"/>
        </w:rPr>
      </w:pPr>
    </w:p>
    <w:p w14:paraId="3E6B570A" w14:textId="35AA9F74" w:rsidR="00D236E2" w:rsidRDefault="00D236E2" w:rsidP="007062ED">
      <w:pPr>
        <w:rPr>
          <w:rFonts w:ascii="Arial" w:hAnsi="Arial" w:cs="Arial"/>
          <w:bCs/>
          <w:sz w:val="22"/>
          <w:szCs w:val="22"/>
        </w:rPr>
      </w:pPr>
    </w:p>
    <w:p w14:paraId="6DB405CC" w14:textId="77777777" w:rsidR="00D236E2" w:rsidRPr="007062ED" w:rsidRDefault="00D236E2" w:rsidP="007062ED">
      <w:pPr>
        <w:rPr>
          <w:rFonts w:ascii="Arial" w:hAnsi="Arial" w:cs="Arial"/>
          <w:bCs/>
          <w:sz w:val="22"/>
          <w:szCs w:val="22"/>
        </w:rPr>
      </w:pPr>
    </w:p>
    <w:p w14:paraId="1CBD3B73" w14:textId="77777777" w:rsidR="00CE129E" w:rsidRPr="00DB0ABF" w:rsidRDefault="00CE129E" w:rsidP="00CE129E">
      <w:pPr>
        <w:spacing w:after="120" w:line="360" w:lineRule="auto"/>
        <w:jc w:val="both"/>
        <w:rPr>
          <w:rFonts w:ascii="Arial" w:hAnsi="Arial" w:cs="Arial"/>
          <w:sz w:val="22"/>
          <w:szCs w:val="22"/>
        </w:rPr>
      </w:pPr>
      <w:r w:rsidRPr="00DB0ABF">
        <w:rPr>
          <w:rFonts w:ascii="Arial" w:hAnsi="Arial" w:cs="Arial"/>
          <w:b/>
          <w:sz w:val="22"/>
          <w:szCs w:val="22"/>
        </w:rPr>
        <w:t>SIGNATURE OF BIDDER: ………………………………   DATE: ………………………</w:t>
      </w:r>
    </w:p>
    <w:p w14:paraId="229E6E71" w14:textId="77777777" w:rsidR="00CE129E" w:rsidRPr="00DB0ABF" w:rsidRDefault="00CE129E" w:rsidP="00CE129E">
      <w:pPr>
        <w:pStyle w:val="Header"/>
        <w:spacing w:line="240" w:lineRule="auto"/>
        <w:jc w:val="both"/>
        <w:rPr>
          <w:rFonts w:ascii="Arial" w:hAnsi="Arial" w:cs="Arial"/>
          <w:b/>
          <w:szCs w:val="22"/>
        </w:rPr>
      </w:pPr>
    </w:p>
    <w:p w14:paraId="32FF995A" w14:textId="77777777" w:rsidR="00CE129E" w:rsidRPr="00DB0ABF" w:rsidRDefault="00CE129E" w:rsidP="00CE129E">
      <w:pPr>
        <w:pStyle w:val="Header"/>
        <w:spacing w:line="240" w:lineRule="auto"/>
        <w:jc w:val="both"/>
        <w:rPr>
          <w:rFonts w:ascii="Arial" w:hAnsi="Arial" w:cs="Arial"/>
          <w:bCs/>
          <w:szCs w:val="22"/>
        </w:rPr>
      </w:pPr>
      <w:r w:rsidRPr="00DB0ABF">
        <w:rPr>
          <w:rFonts w:ascii="Arial" w:hAnsi="Arial" w:cs="Arial"/>
          <w:b/>
          <w:szCs w:val="22"/>
        </w:rPr>
        <w:t>Capacity under which this response is signed:</w:t>
      </w:r>
      <w:r w:rsidRPr="00DB0ABF">
        <w:rPr>
          <w:rFonts w:ascii="Arial" w:hAnsi="Arial" w:cs="Arial"/>
          <w:bCs/>
          <w:szCs w:val="22"/>
        </w:rPr>
        <w:t xml:space="preserve">  ………………………………………</w:t>
      </w:r>
    </w:p>
    <w:p w14:paraId="7CD148DD" w14:textId="55D62461" w:rsidR="007062ED" w:rsidRDefault="00CE129E" w:rsidP="007160CE">
      <w:pPr>
        <w:spacing w:after="120" w:line="360" w:lineRule="auto"/>
        <w:jc w:val="both"/>
        <w:rPr>
          <w:rFonts w:ascii="Arial" w:hAnsi="Arial" w:cs="Arial"/>
          <w:bCs/>
          <w:sz w:val="22"/>
          <w:szCs w:val="22"/>
        </w:rPr>
      </w:pPr>
      <w:r w:rsidRPr="007160CE">
        <w:rPr>
          <w:rFonts w:ascii="Arial" w:hAnsi="Arial" w:cs="Arial"/>
          <w:bCs/>
          <w:sz w:val="22"/>
          <w:szCs w:val="22"/>
        </w:rPr>
        <w:t>(Proof of authority e.g., Company Resolution must be submitted)</w:t>
      </w:r>
    </w:p>
    <w:p w14:paraId="0D4C2704" w14:textId="6FB75EC6" w:rsidR="005709DB" w:rsidRDefault="005709DB" w:rsidP="005709DB">
      <w:pPr>
        <w:pStyle w:val="ListParagraph"/>
        <w:spacing w:after="120"/>
        <w:ind w:left="360"/>
        <w:contextualSpacing w:val="0"/>
        <w:rPr>
          <w:rFonts w:ascii="Arial" w:hAnsi="Arial" w:cs="Arial"/>
          <w:b/>
          <w:bCs/>
          <w:color w:val="000000" w:themeColor="text1"/>
          <w:sz w:val="22"/>
          <w:szCs w:val="22"/>
        </w:rPr>
      </w:pPr>
    </w:p>
    <w:p w14:paraId="68BBB44F" w14:textId="77777777" w:rsidR="00D236E2" w:rsidRDefault="00D236E2" w:rsidP="005709DB">
      <w:pPr>
        <w:pStyle w:val="ListParagraph"/>
        <w:spacing w:after="120"/>
        <w:ind w:left="360"/>
        <w:contextualSpacing w:val="0"/>
        <w:rPr>
          <w:rFonts w:ascii="Arial" w:hAnsi="Arial" w:cs="Arial"/>
          <w:b/>
          <w:bCs/>
          <w:color w:val="000000" w:themeColor="text1"/>
          <w:sz w:val="22"/>
          <w:szCs w:val="22"/>
        </w:rPr>
      </w:pPr>
    </w:p>
    <w:p w14:paraId="133E931B" w14:textId="3D81808C" w:rsidR="005709DB" w:rsidRDefault="005709DB" w:rsidP="005709DB">
      <w:pPr>
        <w:pStyle w:val="ListParagraph"/>
        <w:spacing w:after="120"/>
        <w:ind w:left="360"/>
        <w:contextualSpacing w:val="0"/>
        <w:rPr>
          <w:rFonts w:ascii="Arial" w:hAnsi="Arial" w:cs="Arial"/>
          <w:b/>
          <w:bCs/>
          <w:color w:val="000000" w:themeColor="text1"/>
          <w:sz w:val="22"/>
          <w:szCs w:val="22"/>
        </w:rPr>
      </w:pPr>
      <w:r w:rsidRPr="005709DB">
        <w:rPr>
          <w:rFonts w:ascii="Arial" w:hAnsi="Arial" w:cs="Arial"/>
          <w:b/>
          <w:bCs/>
          <w:color w:val="000000" w:themeColor="text1"/>
          <w:sz w:val="22"/>
          <w:szCs w:val="22"/>
        </w:rPr>
        <w:t>DETAILED PRICING PROPOSAL</w:t>
      </w:r>
    </w:p>
    <w:p w14:paraId="2C2D4843" w14:textId="45875682" w:rsidR="005709DB" w:rsidRDefault="005709DB" w:rsidP="005709DB">
      <w:pPr>
        <w:pStyle w:val="ListParagraph"/>
        <w:spacing w:after="120"/>
        <w:ind w:left="360"/>
        <w:contextualSpacing w:val="0"/>
        <w:rPr>
          <w:rFonts w:ascii="Arial" w:hAnsi="Arial" w:cs="Arial"/>
          <w:color w:val="000000" w:themeColor="text1"/>
          <w:sz w:val="22"/>
          <w:szCs w:val="22"/>
        </w:rPr>
      </w:pPr>
      <w:r w:rsidRPr="00D456C4">
        <w:rPr>
          <w:rFonts w:ascii="Arial" w:hAnsi="Arial" w:cs="Arial"/>
          <w:color w:val="000000" w:themeColor="text1"/>
          <w:sz w:val="22"/>
          <w:szCs w:val="22"/>
        </w:rPr>
        <w:t>Bidder to attach the detailed pricing proposal</w:t>
      </w:r>
    </w:p>
    <w:p w14:paraId="740E9709" w14:textId="2F2DDDA0" w:rsidR="00B828AE" w:rsidRDefault="00B828AE" w:rsidP="005709DB">
      <w:pPr>
        <w:pStyle w:val="ListParagraph"/>
        <w:spacing w:after="120"/>
        <w:ind w:left="360"/>
        <w:contextualSpacing w:val="0"/>
        <w:rPr>
          <w:rFonts w:ascii="Arial" w:hAnsi="Arial" w:cs="Arial"/>
          <w:color w:val="000000" w:themeColor="text1"/>
          <w:sz w:val="22"/>
          <w:szCs w:val="22"/>
        </w:rPr>
      </w:pPr>
    </w:p>
    <w:p w14:paraId="0D9C16E6" w14:textId="51CB24AA" w:rsidR="00B828AE" w:rsidRDefault="00B828AE" w:rsidP="005709DB">
      <w:pPr>
        <w:pStyle w:val="ListParagraph"/>
        <w:spacing w:after="120"/>
        <w:ind w:left="360"/>
        <w:contextualSpacing w:val="0"/>
        <w:rPr>
          <w:rFonts w:ascii="Arial" w:hAnsi="Arial" w:cs="Arial"/>
          <w:color w:val="000000" w:themeColor="text1"/>
          <w:sz w:val="22"/>
          <w:szCs w:val="22"/>
        </w:rPr>
      </w:pPr>
      <w:r>
        <w:rPr>
          <w:rFonts w:ascii="Arial" w:hAnsi="Arial" w:cs="Arial"/>
          <w:color w:val="000000" w:themeColor="text1"/>
          <w:sz w:val="22"/>
          <w:szCs w:val="22"/>
        </w:rPr>
        <w:br w:type="page"/>
      </w:r>
    </w:p>
    <w:p w14:paraId="46627F99" w14:textId="7E729C5A" w:rsidR="00B828AE" w:rsidRDefault="00B828AE" w:rsidP="001250AB">
      <w:pPr>
        <w:pStyle w:val="Heading2"/>
        <w:numPr>
          <w:ilvl w:val="0"/>
          <w:numId w:val="0"/>
        </w:numPr>
        <w:spacing w:line="360" w:lineRule="auto"/>
        <w:jc w:val="right"/>
        <w:rPr>
          <w:rFonts w:ascii="Arial" w:hAnsi="Arial" w:cs="Arial"/>
          <w:noProof/>
          <w:color w:val="000000" w:themeColor="text1"/>
          <w:sz w:val="22"/>
        </w:rPr>
      </w:pPr>
      <w:bookmarkStart w:id="54" w:name="_Toc111054715"/>
      <w:r w:rsidRPr="00B175B5">
        <w:rPr>
          <w:rFonts w:ascii="Arial" w:hAnsi="Arial" w:cs="Arial"/>
          <w:noProof/>
          <w:color w:val="000000" w:themeColor="text1"/>
          <w:sz w:val="22"/>
        </w:rPr>
        <w:lastRenderedPageBreak/>
        <w:t xml:space="preserve">SECTION </w:t>
      </w:r>
      <w:r w:rsidR="00A271B1">
        <w:rPr>
          <w:rFonts w:ascii="Arial" w:hAnsi="Arial" w:cs="Arial"/>
          <w:noProof/>
          <w:color w:val="000000" w:themeColor="text1"/>
          <w:sz w:val="22"/>
        </w:rPr>
        <w:t>N</w:t>
      </w:r>
      <w:bookmarkEnd w:id="54"/>
    </w:p>
    <w:p w14:paraId="0E5EFD77" w14:textId="77777777" w:rsidR="00B828AE" w:rsidRPr="00B828AE" w:rsidRDefault="00B828AE" w:rsidP="00B828AE"/>
    <w:p w14:paraId="01BC4E8D" w14:textId="5B426FEB" w:rsidR="00B828AE" w:rsidRDefault="00B828AE">
      <w:pPr>
        <w:pStyle w:val="Heading2"/>
        <w:numPr>
          <w:ilvl w:val="0"/>
          <w:numId w:val="4"/>
        </w:numPr>
        <w:spacing w:line="360" w:lineRule="auto"/>
        <w:jc w:val="center"/>
        <w:rPr>
          <w:rFonts w:ascii="Arial" w:hAnsi="Arial" w:cs="Arial"/>
          <w:noProof/>
          <w:color w:val="000000" w:themeColor="text1"/>
          <w:sz w:val="22"/>
        </w:rPr>
      </w:pPr>
      <w:bookmarkStart w:id="55" w:name="_Toc111054716"/>
      <w:r w:rsidRPr="00D236E2">
        <w:rPr>
          <w:rFonts w:ascii="Arial" w:hAnsi="Arial" w:cs="Arial"/>
          <w:noProof/>
          <w:color w:val="000000" w:themeColor="text1"/>
          <w:sz w:val="22"/>
        </w:rPr>
        <w:t>TERMS OF REFERENCE</w:t>
      </w:r>
      <w:bookmarkEnd w:id="55"/>
    </w:p>
    <w:p w14:paraId="1ECC6317" w14:textId="2202363C" w:rsidR="00D236E2" w:rsidRDefault="00D236E2" w:rsidP="00D236E2"/>
    <w:p w14:paraId="49E75D36" w14:textId="4BEFAA0C" w:rsidR="00D236E2" w:rsidRDefault="00D236E2" w:rsidP="00D236E2"/>
    <w:p w14:paraId="445B6880" w14:textId="01C4BDB0" w:rsidR="00D236E2" w:rsidRDefault="00D236E2" w:rsidP="00D236E2"/>
    <w:p w14:paraId="73ADAB7A" w14:textId="68985D68" w:rsidR="00D236E2" w:rsidRDefault="00D236E2" w:rsidP="00D236E2"/>
    <w:p w14:paraId="384459E4" w14:textId="31394404" w:rsidR="00D236E2" w:rsidRDefault="00D236E2" w:rsidP="00D236E2"/>
    <w:p w14:paraId="7CF30C2A" w14:textId="1326A8BD" w:rsidR="00D236E2" w:rsidRDefault="00D236E2" w:rsidP="00D236E2"/>
    <w:p w14:paraId="4D240957" w14:textId="7A872EA9" w:rsidR="00D236E2" w:rsidRDefault="00D236E2" w:rsidP="00D236E2"/>
    <w:p w14:paraId="2F16045A" w14:textId="7AB1CD61" w:rsidR="00D236E2" w:rsidRDefault="00D236E2" w:rsidP="00D236E2"/>
    <w:p w14:paraId="1220F688" w14:textId="159E6F4A" w:rsidR="00D236E2" w:rsidRDefault="00D236E2" w:rsidP="00D236E2"/>
    <w:p w14:paraId="7A201FFA" w14:textId="3D77BF91" w:rsidR="00D236E2" w:rsidRDefault="00D236E2" w:rsidP="00D236E2"/>
    <w:p w14:paraId="35FD005B" w14:textId="4603855D" w:rsidR="00D236E2" w:rsidRDefault="00D236E2" w:rsidP="00D236E2"/>
    <w:p w14:paraId="1C13C302" w14:textId="3D2CE12B" w:rsidR="00D236E2" w:rsidRDefault="00D236E2" w:rsidP="00D236E2"/>
    <w:p w14:paraId="7DC7065C" w14:textId="574BEC29" w:rsidR="00D236E2" w:rsidRDefault="00D236E2" w:rsidP="00D236E2"/>
    <w:p w14:paraId="16AFBABD" w14:textId="6E9B8FF7" w:rsidR="00D236E2" w:rsidRDefault="00D236E2" w:rsidP="00D236E2"/>
    <w:p w14:paraId="60EEF67B" w14:textId="6AE793ED" w:rsidR="00D236E2" w:rsidRPr="00D236E2" w:rsidRDefault="00D236E2" w:rsidP="00D236E2">
      <w:pPr>
        <w:jc w:val="center"/>
        <w:rPr>
          <w:rFonts w:ascii="Arial" w:hAnsi="Arial" w:cs="Arial"/>
          <w:b/>
          <w:bCs/>
          <w:sz w:val="32"/>
          <w:szCs w:val="32"/>
        </w:rPr>
      </w:pPr>
      <w:r w:rsidRPr="00D236E2">
        <w:rPr>
          <w:rFonts w:ascii="Arial" w:hAnsi="Arial" w:cs="Arial"/>
          <w:b/>
          <w:bCs/>
          <w:sz w:val="32"/>
          <w:szCs w:val="32"/>
        </w:rPr>
        <w:t>Attached as an Annexure</w:t>
      </w:r>
    </w:p>
    <w:p w14:paraId="794A63FF" w14:textId="77777777" w:rsidR="00B828AE" w:rsidRPr="00D456C4" w:rsidRDefault="00B828AE" w:rsidP="005709DB">
      <w:pPr>
        <w:pStyle w:val="ListParagraph"/>
        <w:spacing w:after="120"/>
        <w:ind w:left="360"/>
        <w:contextualSpacing w:val="0"/>
        <w:rPr>
          <w:rFonts w:ascii="Arial" w:hAnsi="Arial" w:cs="Arial"/>
          <w:color w:val="000000" w:themeColor="text1"/>
          <w:sz w:val="22"/>
          <w:szCs w:val="22"/>
        </w:rPr>
      </w:pPr>
    </w:p>
    <w:sectPr w:rsidR="00B828AE" w:rsidRPr="00D456C4" w:rsidSect="005A579D">
      <w:pgSz w:w="12240" w:h="15840"/>
      <w:pgMar w:top="612" w:right="1440" w:bottom="783"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Masixole Barnes" w:date="2022-08-10T18:00:00Z" w:initials="MB">
    <w:p w14:paraId="1B53816F" w14:textId="77777777" w:rsidR="00467F40" w:rsidRDefault="00467F40" w:rsidP="00F74A2F">
      <w:r>
        <w:rPr>
          <w:rStyle w:val="CommentReference"/>
        </w:rPr>
        <w:annotationRef/>
      </w:r>
      <w:r>
        <w:rPr>
          <w:sz w:val="20"/>
          <w:szCs w:val="20"/>
        </w:rPr>
        <w:t>The maximum size must be confirmed with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5381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E70B9" w16cex:dateUtc="2022-08-10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53816F" w16cid:durableId="269E70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0A917" w14:textId="77777777" w:rsidR="005B5197" w:rsidRDefault="005B5197" w:rsidP="002A5764">
      <w:r>
        <w:separator/>
      </w:r>
    </w:p>
  </w:endnote>
  <w:endnote w:type="continuationSeparator" w:id="0">
    <w:p w14:paraId="0B6FC034" w14:textId="77777777" w:rsidR="005B5197" w:rsidRDefault="005B5197" w:rsidP="002A5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910189"/>
      <w:docPartObj>
        <w:docPartGallery w:val="Page Numbers (Bottom of Page)"/>
        <w:docPartUnique/>
      </w:docPartObj>
    </w:sdtPr>
    <w:sdtContent>
      <w:p w14:paraId="4A674798" w14:textId="63771608" w:rsidR="002A5764" w:rsidRDefault="002A5764" w:rsidP="00A877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B7FA6">
          <w:rPr>
            <w:rStyle w:val="PageNumber"/>
            <w:noProof/>
          </w:rPr>
          <w:t>2</w:t>
        </w:r>
        <w:r>
          <w:rPr>
            <w:rStyle w:val="PageNumber"/>
          </w:rPr>
          <w:fldChar w:fldCharType="end"/>
        </w:r>
      </w:p>
    </w:sdtContent>
  </w:sdt>
  <w:p w14:paraId="148802C3" w14:textId="77777777" w:rsidR="002A5764" w:rsidRDefault="002A5764" w:rsidP="002A57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1403365"/>
      <w:docPartObj>
        <w:docPartGallery w:val="Page Numbers (Bottom of Page)"/>
        <w:docPartUnique/>
      </w:docPartObj>
    </w:sdtPr>
    <w:sdtEndPr>
      <w:rPr>
        <w:rStyle w:val="PageNumber"/>
        <w:rFonts w:ascii="Arial" w:hAnsi="Arial" w:cs="Arial"/>
      </w:rPr>
    </w:sdtEndPr>
    <w:sdtContent>
      <w:p w14:paraId="1FCF05CE" w14:textId="32D182E2" w:rsidR="002A5764" w:rsidRDefault="002A5764" w:rsidP="00A877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B8F66D" w14:textId="4AD249FD" w:rsidR="002A5764" w:rsidRPr="002A5764" w:rsidRDefault="002A5764" w:rsidP="002A5764">
    <w:pPr>
      <w:pStyle w:val="Footer"/>
      <w:ind w:right="360"/>
      <w:jc w:val="center"/>
      <w:rPr>
        <w:rFonts w:ascii="Arial" w:hAnsi="Arial" w:cs="Arial"/>
        <w:sz w:val="21"/>
        <w:szCs w:val="21"/>
      </w:rPr>
    </w:pPr>
    <w:r w:rsidRPr="002A5764">
      <w:rPr>
        <w:rFonts w:ascii="Arial" w:hAnsi="Arial" w:cs="Arial"/>
        <w:sz w:val="21"/>
        <w:szCs w:val="21"/>
      </w:rPr>
      <w:t>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306D3" w14:textId="20B61444" w:rsidR="002A5764" w:rsidRPr="005B7FA6" w:rsidRDefault="005B7FA6" w:rsidP="005B7FA6">
    <w:pPr>
      <w:pStyle w:val="Footer"/>
      <w:ind w:right="360"/>
      <w:jc w:val="center"/>
      <w:rPr>
        <w:rFonts w:ascii="Arial" w:hAnsi="Arial" w:cs="Arial"/>
        <w:sz w:val="21"/>
        <w:szCs w:val="21"/>
      </w:rPr>
    </w:pPr>
    <w:r w:rsidRPr="005B7FA6">
      <w:rPr>
        <w:rFonts w:ascii="Arial" w:hAnsi="Arial" w:cs="Arial"/>
        <w:sz w:val="21"/>
        <w:szCs w:val="21"/>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1142E" w14:textId="77777777" w:rsidR="005B5197" w:rsidRDefault="005B5197" w:rsidP="002A5764">
      <w:r>
        <w:separator/>
      </w:r>
    </w:p>
  </w:footnote>
  <w:footnote w:type="continuationSeparator" w:id="0">
    <w:p w14:paraId="5D6D5D1E" w14:textId="77777777" w:rsidR="005B5197" w:rsidRDefault="005B5197" w:rsidP="002A5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070BDB"/>
    <w:multiLevelType w:val="hybridMultilevel"/>
    <w:tmpl w:val="24AE8078"/>
    <w:lvl w:ilvl="0" w:tplc="D9C61592">
      <w:start w:val="1"/>
      <w:numFmt w:val="lowerRoman"/>
      <w:lvlText w:val="%1."/>
      <w:lvlJc w:val="righ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5F1AA6"/>
    <w:multiLevelType w:val="multilevel"/>
    <w:tmpl w:val="FF0C2B38"/>
    <w:styleLink w:val="CurrentList2"/>
    <w:lvl w:ilvl="0">
      <w:start w:val="1"/>
      <w:numFmt w:val="decimal"/>
      <w:lvlText w:val="%1."/>
      <w:lvlJc w:val="left"/>
      <w:pPr>
        <w:ind w:left="720" w:hanging="360"/>
      </w:pPr>
      <w:rPr>
        <w:rFonts w:hint="default"/>
      </w:rPr>
    </w:lvl>
    <w:lvl w:ilvl="1">
      <w:start w:val="1"/>
      <w:numFmt w:val="none"/>
      <w:lvlText w:val="4.1%2."/>
      <w:lvlJc w:val="right"/>
      <w:pPr>
        <w:ind w:left="2610" w:hanging="360"/>
      </w:pPr>
      <w:rPr>
        <w:rFonts w:hint="default"/>
      </w:rPr>
    </w:lvl>
    <w:lvl w:ilvl="2">
      <w:start w:val="1"/>
      <w:numFmt w:val="decimal"/>
      <w:isLgl/>
      <w:lvlText w:val="%1.%2.%3."/>
      <w:lvlJc w:val="left"/>
      <w:pPr>
        <w:ind w:left="1080" w:hanging="720"/>
      </w:pPr>
      <w:rPr>
        <w:rFonts w:ascii="Arial" w:hAnsi="Arial" w:cs="Arial"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67D708C"/>
    <w:multiLevelType w:val="multilevel"/>
    <w:tmpl w:val="0809001F"/>
    <w:styleLink w:val="CurrentList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CC59F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A0728F4"/>
    <w:multiLevelType w:val="multilevel"/>
    <w:tmpl w:val="63B6B48E"/>
    <w:styleLink w:val="CurrentList1"/>
    <w:lvl w:ilvl="0">
      <w:start w:val="1"/>
      <w:numFmt w:val="decimal"/>
      <w:lvlText w:val="%1."/>
      <w:lvlJc w:val="left"/>
      <w:pPr>
        <w:ind w:left="720" w:hanging="360"/>
      </w:pPr>
      <w:rPr>
        <w:rFonts w:hint="default"/>
      </w:rPr>
    </w:lvl>
    <w:lvl w:ilvl="1">
      <w:start w:val="1"/>
      <w:numFmt w:val="lowerRoman"/>
      <w:lvlText w:val="%2."/>
      <w:lvlJc w:val="right"/>
      <w:pPr>
        <w:ind w:left="2610" w:hanging="360"/>
      </w:pPr>
    </w:lvl>
    <w:lvl w:ilvl="2">
      <w:start w:val="1"/>
      <w:numFmt w:val="decimal"/>
      <w:isLgl/>
      <w:lvlText w:val="%1.%2.%3."/>
      <w:lvlJc w:val="left"/>
      <w:pPr>
        <w:ind w:left="1080" w:hanging="720"/>
      </w:pPr>
      <w:rPr>
        <w:rFonts w:ascii="Arial" w:hAnsi="Arial" w:cs="Arial"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CFB0617"/>
    <w:multiLevelType w:val="multilevel"/>
    <w:tmpl w:val="D68C3D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647589"/>
    <w:multiLevelType w:val="hybridMultilevel"/>
    <w:tmpl w:val="50B0BEC8"/>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7CE08BB"/>
    <w:multiLevelType w:val="hybridMultilevel"/>
    <w:tmpl w:val="36581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72ABB"/>
    <w:multiLevelType w:val="hybridMultilevel"/>
    <w:tmpl w:val="A7363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D7C29"/>
    <w:multiLevelType w:val="multilevel"/>
    <w:tmpl w:val="63B6B48E"/>
    <w:lvl w:ilvl="0">
      <w:start w:val="1"/>
      <w:numFmt w:val="decimal"/>
      <w:lvlText w:val="%1."/>
      <w:lvlJc w:val="left"/>
      <w:pPr>
        <w:ind w:left="720" w:hanging="360"/>
      </w:pPr>
      <w:rPr>
        <w:rFonts w:hint="default"/>
      </w:rPr>
    </w:lvl>
    <w:lvl w:ilvl="1">
      <w:start w:val="1"/>
      <w:numFmt w:val="lowerRoman"/>
      <w:lvlText w:val="%2."/>
      <w:lvlJc w:val="right"/>
      <w:pPr>
        <w:ind w:left="2610" w:hanging="360"/>
      </w:pPr>
    </w:lvl>
    <w:lvl w:ilvl="2">
      <w:start w:val="1"/>
      <w:numFmt w:val="decimal"/>
      <w:isLgl/>
      <w:lvlText w:val="%1.%2.%3."/>
      <w:lvlJc w:val="left"/>
      <w:pPr>
        <w:ind w:left="1080" w:hanging="720"/>
      </w:pPr>
      <w:rPr>
        <w:rFonts w:ascii="Arial" w:hAnsi="Arial" w:cs="Arial"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F013CCD"/>
    <w:multiLevelType w:val="multilevel"/>
    <w:tmpl w:val="0809001F"/>
    <w:styleLink w:val="CurrentList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3746C1C"/>
    <w:multiLevelType w:val="multilevel"/>
    <w:tmpl w:val="13785944"/>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43B5C09"/>
    <w:multiLevelType w:val="multilevel"/>
    <w:tmpl w:val="CF628C24"/>
    <w:lvl w:ilvl="0">
      <w:start w:val="1"/>
      <w:numFmt w:val="lowerRoman"/>
      <w:lvlText w:val="%1."/>
      <w:lvlJc w:val="right"/>
      <w:pPr>
        <w:ind w:left="720" w:hanging="360"/>
      </w:pPr>
      <w:rPr>
        <w:rFonts w:hint="default"/>
      </w:rPr>
    </w:lvl>
    <w:lvl w:ilvl="1">
      <w:start w:val="1"/>
      <w:numFmt w:val="lowerRoman"/>
      <w:lvlText w:val="(%2)"/>
      <w:lvlJc w:val="left"/>
      <w:pPr>
        <w:ind w:left="1701" w:hanging="567"/>
      </w:pPr>
      <w:rPr>
        <w:rFonts w:hint="default"/>
      </w:rPr>
    </w:lvl>
    <w:lvl w:ilvl="2">
      <w:start w:val="1"/>
      <w:numFmt w:val="decimal"/>
      <w:lvlText w:val="(%3)"/>
      <w:lvlJc w:val="left"/>
      <w:pPr>
        <w:ind w:left="2268" w:hanging="567"/>
      </w:pPr>
      <w:rPr>
        <w:rFonts w:hint="default"/>
      </w:rPr>
    </w:lvl>
    <w:lvl w:ilvl="3">
      <w:start w:val="1"/>
      <w:numFmt w:val="lowerLetter"/>
      <w:lvlText w:val="(%4)"/>
      <w:lvlJc w:val="left"/>
      <w:pPr>
        <w:ind w:left="2835" w:hanging="567"/>
      </w:pPr>
      <w:rPr>
        <w:rFonts w:hint="default"/>
      </w:rPr>
    </w:lvl>
    <w:lvl w:ilvl="4">
      <w:start w:val="1"/>
      <w:numFmt w:val="lowerRoman"/>
      <w:lvlText w:val="(%5)"/>
      <w:lvlJc w:val="left"/>
      <w:pPr>
        <w:ind w:left="3402" w:hanging="567"/>
      </w:pPr>
      <w:rPr>
        <w:rFonts w:hint="default"/>
      </w:rPr>
    </w:lvl>
    <w:lvl w:ilvl="5">
      <w:start w:val="1"/>
      <w:numFmt w:val="decimal"/>
      <w:lvlText w:val="(%6)"/>
      <w:lvlJc w:val="left"/>
      <w:pPr>
        <w:ind w:left="3969" w:hanging="567"/>
      </w:pPr>
      <w:rPr>
        <w:rFonts w:hint="default"/>
      </w:rPr>
    </w:lvl>
    <w:lvl w:ilvl="6">
      <w:start w:val="1"/>
      <w:numFmt w:val="lowerLetter"/>
      <w:lvlText w:val="(%7)"/>
      <w:lvlJc w:val="left"/>
      <w:pPr>
        <w:ind w:left="4536" w:hanging="567"/>
      </w:pPr>
      <w:rPr>
        <w:rFonts w:hint="default"/>
      </w:rPr>
    </w:lvl>
    <w:lvl w:ilvl="7">
      <w:start w:val="1"/>
      <w:numFmt w:val="lowerRoman"/>
      <w:lvlText w:val="(%8)"/>
      <w:lvlJc w:val="left"/>
      <w:pPr>
        <w:ind w:left="5103" w:hanging="567"/>
      </w:pPr>
      <w:rPr>
        <w:rFonts w:hint="default"/>
      </w:rPr>
    </w:lvl>
    <w:lvl w:ilvl="8">
      <w:start w:val="1"/>
      <w:numFmt w:val="decimal"/>
      <w:lvlText w:val="(%9)"/>
      <w:lvlJc w:val="left"/>
      <w:pPr>
        <w:ind w:left="5670" w:hanging="567"/>
      </w:pPr>
      <w:rPr>
        <w:rFonts w:hint="default"/>
      </w:rPr>
    </w:lvl>
  </w:abstractNum>
  <w:abstractNum w:abstractNumId="14" w15:restartNumberingAfterBreak="0">
    <w:nsid w:val="448F686F"/>
    <w:multiLevelType w:val="hybridMultilevel"/>
    <w:tmpl w:val="50B0BE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6458DF"/>
    <w:multiLevelType w:val="multilevel"/>
    <w:tmpl w:val="63B6B48E"/>
    <w:lvl w:ilvl="0">
      <w:start w:val="1"/>
      <w:numFmt w:val="decimal"/>
      <w:lvlText w:val="%1."/>
      <w:lvlJc w:val="left"/>
      <w:pPr>
        <w:ind w:left="720" w:hanging="360"/>
      </w:pPr>
      <w:rPr>
        <w:rFonts w:hint="default"/>
      </w:rPr>
    </w:lvl>
    <w:lvl w:ilvl="1">
      <w:start w:val="1"/>
      <w:numFmt w:val="lowerRoman"/>
      <w:lvlText w:val="%2."/>
      <w:lvlJc w:val="right"/>
      <w:pPr>
        <w:ind w:left="2610" w:hanging="360"/>
      </w:pPr>
    </w:lvl>
    <w:lvl w:ilvl="2">
      <w:start w:val="1"/>
      <w:numFmt w:val="decimal"/>
      <w:isLgl/>
      <w:lvlText w:val="%1.%2.%3."/>
      <w:lvlJc w:val="left"/>
      <w:pPr>
        <w:ind w:left="1080" w:hanging="720"/>
      </w:pPr>
      <w:rPr>
        <w:rFonts w:ascii="Arial" w:hAnsi="Arial" w:cs="Arial"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A696E61"/>
    <w:multiLevelType w:val="hybridMultilevel"/>
    <w:tmpl w:val="B50C009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0B6A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8E3290"/>
    <w:multiLevelType w:val="multilevel"/>
    <w:tmpl w:val="0CF090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967062"/>
    <w:multiLevelType w:val="multilevel"/>
    <w:tmpl w:val="63B6B48E"/>
    <w:lvl w:ilvl="0">
      <w:start w:val="1"/>
      <w:numFmt w:val="decimal"/>
      <w:lvlText w:val="%1."/>
      <w:lvlJc w:val="left"/>
      <w:pPr>
        <w:ind w:left="720" w:hanging="360"/>
      </w:pPr>
      <w:rPr>
        <w:rFonts w:hint="default"/>
      </w:rPr>
    </w:lvl>
    <w:lvl w:ilvl="1">
      <w:start w:val="1"/>
      <w:numFmt w:val="lowerRoman"/>
      <w:lvlText w:val="%2."/>
      <w:lvlJc w:val="right"/>
      <w:pPr>
        <w:ind w:left="2610" w:hanging="360"/>
      </w:pPr>
    </w:lvl>
    <w:lvl w:ilvl="2">
      <w:start w:val="1"/>
      <w:numFmt w:val="decimal"/>
      <w:isLgl/>
      <w:lvlText w:val="%1.%2.%3."/>
      <w:lvlJc w:val="left"/>
      <w:pPr>
        <w:ind w:left="1080" w:hanging="720"/>
      </w:pPr>
      <w:rPr>
        <w:rFonts w:ascii="Arial" w:hAnsi="Arial" w:cs="Arial"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7F04A64"/>
    <w:multiLevelType w:val="multilevel"/>
    <w:tmpl w:val="68DEA1A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B576CEE"/>
    <w:multiLevelType w:val="hybridMultilevel"/>
    <w:tmpl w:val="EF961158"/>
    <w:lvl w:ilvl="0" w:tplc="0409001B">
      <w:start w:val="1"/>
      <w:numFmt w:val="lowerRoman"/>
      <w:lvlText w:val="%1."/>
      <w:lvlJc w:val="right"/>
      <w:pPr>
        <w:ind w:left="720" w:hanging="360"/>
      </w:pPr>
    </w:lvl>
    <w:lvl w:ilvl="1" w:tplc="2DBCF15C">
      <w:start w:val="1"/>
      <w:numFmt w:val="lowerLetter"/>
      <w:lvlText w:val="%2."/>
      <w:lvlJc w:val="left"/>
      <w:pPr>
        <w:ind w:left="1440" w:hanging="360"/>
      </w:pPr>
      <w:rPr>
        <w:rFonts w:hint="default"/>
      </w:rPr>
    </w:lvl>
    <w:lvl w:ilvl="2" w:tplc="C8D8A1C4">
      <w:start w:val="1"/>
      <w:numFmt w:val="decimal"/>
      <w:lvlText w:val="%3."/>
      <w:lvlJc w:val="left"/>
      <w:pPr>
        <w:ind w:left="2340" w:hanging="360"/>
      </w:pPr>
      <w:rPr>
        <w:rFonts w:ascii="AppleSystemUIFont" w:eastAsiaTheme="minorHAnsi" w:hAnsi="AppleSystemUIFont" w:cs="AppleSystemUIFont" w:hint="default"/>
        <w:sz w:val="2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390C6F"/>
    <w:multiLevelType w:val="hybridMultilevel"/>
    <w:tmpl w:val="8328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971B6"/>
    <w:multiLevelType w:val="multilevel"/>
    <w:tmpl w:val="08090025"/>
    <w:styleLink w:val="CurrentList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D780369"/>
    <w:multiLevelType w:val="multilevel"/>
    <w:tmpl w:val="63B6B48E"/>
    <w:lvl w:ilvl="0">
      <w:start w:val="1"/>
      <w:numFmt w:val="decimal"/>
      <w:lvlText w:val="%1."/>
      <w:lvlJc w:val="left"/>
      <w:pPr>
        <w:ind w:left="720" w:hanging="360"/>
      </w:pPr>
      <w:rPr>
        <w:rFonts w:hint="default"/>
      </w:rPr>
    </w:lvl>
    <w:lvl w:ilvl="1">
      <w:start w:val="1"/>
      <w:numFmt w:val="lowerRoman"/>
      <w:lvlText w:val="%2."/>
      <w:lvlJc w:val="right"/>
      <w:pPr>
        <w:ind w:left="2610" w:hanging="360"/>
      </w:pPr>
    </w:lvl>
    <w:lvl w:ilvl="2">
      <w:start w:val="1"/>
      <w:numFmt w:val="decimal"/>
      <w:isLgl/>
      <w:lvlText w:val="%1.%2.%3."/>
      <w:lvlJc w:val="left"/>
      <w:pPr>
        <w:ind w:left="1080" w:hanging="720"/>
      </w:pPr>
      <w:rPr>
        <w:rFonts w:ascii="Arial" w:hAnsi="Arial" w:cs="Arial"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0BE176E"/>
    <w:multiLevelType w:val="multilevel"/>
    <w:tmpl w:val="CAF6C11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640A1799"/>
    <w:multiLevelType w:val="multilevel"/>
    <w:tmpl w:val="D68C3D68"/>
    <w:styleLink w:val="CurrentList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6E05EA"/>
    <w:multiLevelType w:val="multilevel"/>
    <w:tmpl w:val="0F325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D52A67"/>
    <w:multiLevelType w:val="multilevel"/>
    <w:tmpl w:val="63B6B48E"/>
    <w:lvl w:ilvl="0">
      <w:start w:val="1"/>
      <w:numFmt w:val="decimal"/>
      <w:lvlText w:val="%1."/>
      <w:lvlJc w:val="left"/>
      <w:pPr>
        <w:ind w:left="720" w:hanging="360"/>
      </w:pPr>
      <w:rPr>
        <w:rFonts w:hint="default"/>
      </w:rPr>
    </w:lvl>
    <w:lvl w:ilvl="1">
      <w:start w:val="1"/>
      <w:numFmt w:val="lowerRoman"/>
      <w:lvlText w:val="%2."/>
      <w:lvlJc w:val="right"/>
      <w:pPr>
        <w:ind w:left="2610" w:hanging="360"/>
      </w:pPr>
    </w:lvl>
    <w:lvl w:ilvl="2">
      <w:start w:val="1"/>
      <w:numFmt w:val="decimal"/>
      <w:isLgl/>
      <w:lvlText w:val="%1.%2.%3."/>
      <w:lvlJc w:val="left"/>
      <w:pPr>
        <w:ind w:left="1080" w:hanging="720"/>
      </w:pPr>
      <w:rPr>
        <w:rFonts w:ascii="Arial" w:hAnsi="Arial" w:cs="Arial"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E7F4765"/>
    <w:multiLevelType w:val="multilevel"/>
    <w:tmpl w:val="63B6B48E"/>
    <w:lvl w:ilvl="0">
      <w:start w:val="1"/>
      <w:numFmt w:val="decimal"/>
      <w:lvlText w:val="%1."/>
      <w:lvlJc w:val="left"/>
      <w:pPr>
        <w:ind w:left="720" w:hanging="360"/>
      </w:pPr>
      <w:rPr>
        <w:rFonts w:hint="default"/>
      </w:rPr>
    </w:lvl>
    <w:lvl w:ilvl="1">
      <w:start w:val="1"/>
      <w:numFmt w:val="lowerRoman"/>
      <w:lvlText w:val="%2."/>
      <w:lvlJc w:val="right"/>
      <w:pPr>
        <w:ind w:left="2610" w:hanging="360"/>
      </w:pPr>
    </w:lvl>
    <w:lvl w:ilvl="2">
      <w:start w:val="1"/>
      <w:numFmt w:val="decimal"/>
      <w:isLgl/>
      <w:lvlText w:val="%1.%2.%3."/>
      <w:lvlJc w:val="left"/>
      <w:pPr>
        <w:ind w:left="1080" w:hanging="720"/>
      </w:pPr>
      <w:rPr>
        <w:rFonts w:ascii="Arial" w:hAnsi="Arial" w:cs="Arial"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9D36E2B"/>
    <w:multiLevelType w:val="multilevel"/>
    <w:tmpl w:val="229062AE"/>
    <w:lvl w:ilvl="0">
      <w:start w:val="1"/>
      <w:numFmt w:val="decimal"/>
      <w:lvlText w:val="%1."/>
      <w:lvlJc w:val="left"/>
      <w:pPr>
        <w:ind w:left="598" w:hanging="360"/>
        <w:jc w:val="right"/>
      </w:pPr>
      <w:rPr>
        <w:rFonts w:ascii="Arial" w:eastAsia="Arial" w:hAnsi="Arial" w:hint="default"/>
        <w:b/>
        <w:bCs/>
        <w:w w:val="99"/>
        <w:sz w:val="18"/>
        <w:szCs w:val="18"/>
      </w:rPr>
    </w:lvl>
    <w:lvl w:ilvl="1">
      <w:start w:val="1"/>
      <w:numFmt w:val="decimal"/>
      <w:lvlText w:val="%1.%2."/>
      <w:lvlJc w:val="left"/>
      <w:pPr>
        <w:ind w:left="1030" w:hanging="432"/>
      </w:pPr>
      <w:rPr>
        <w:rFonts w:ascii="Arial" w:eastAsia="Arial" w:hAnsi="Arial" w:hint="default"/>
        <w:sz w:val="18"/>
        <w:szCs w:val="18"/>
      </w:rPr>
    </w:lvl>
    <w:lvl w:ilvl="2">
      <w:start w:val="1"/>
      <w:numFmt w:val="bullet"/>
      <w:lvlText w:val="•"/>
      <w:lvlJc w:val="left"/>
      <w:pPr>
        <w:ind w:left="2054" w:hanging="432"/>
      </w:pPr>
      <w:rPr>
        <w:rFonts w:hint="default"/>
      </w:rPr>
    </w:lvl>
    <w:lvl w:ilvl="3">
      <w:start w:val="1"/>
      <w:numFmt w:val="bullet"/>
      <w:lvlText w:val="•"/>
      <w:lvlJc w:val="left"/>
      <w:pPr>
        <w:ind w:left="3078" w:hanging="432"/>
      </w:pPr>
      <w:rPr>
        <w:rFonts w:hint="default"/>
      </w:rPr>
    </w:lvl>
    <w:lvl w:ilvl="4">
      <w:start w:val="1"/>
      <w:numFmt w:val="bullet"/>
      <w:lvlText w:val="•"/>
      <w:lvlJc w:val="left"/>
      <w:pPr>
        <w:ind w:left="4102" w:hanging="432"/>
      </w:pPr>
      <w:rPr>
        <w:rFonts w:hint="default"/>
      </w:rPr>
    </w:lvl>
    <w:lvl w:ilvl="5">
      <w:start w:val="1"/>
      <w:numFmt w:val="bullet"/>
      <w:lvlText w:val="•"/>
      <w:lvlJc w:val="left"/>
      <w:pPr>
        <w:ind w:left="5126" w:hanging="432"/>
      </w:pPr>
      <w:rPr>
        <w:rFonts w:hint="default"/>
      </w:rPr>
    </w:lvl>
    <w:lvl w:ilvl="6">
      <w:start w:val="1"/>
      <w:numFmt w:val="bullet"/>
      <w:lvlText w:val="•"/>
      <w:lvlJc w:val="left"/>
      <w:pPr>
        <w:ind w:left="6150" w:hanging="432"/>
      </w:pPr>
      <w:rPr>
        <w:rFonts w:hint="default"/>
      </w:rPr>
    </w:lvl>
    <w:lvl w:ilvl="7">
      <w:start w:val="1"/>
      <w:numFmt w:val="bullet"/>
      <w:lvlText w:val="•"/>
      <w:lvlJc w:val="left"/>
      <w:pPr>
        <w:ind w:left="7174" w:hanging="432"/>
      </w:pPr>
      <w:rPr>
        <w:rFonts w:hint="default"/>
      </w:rPr>
    </w:lvl>
    <w:lvl w:ilvl="8">
      <w:start w:val="1"/>
      <w:numFmt w:val="bullet"/>
      <w:lvlText w:val="•"/>
      <w:lvlJc w:val="left"/>
      <w:pPr>
        <w:ind w:left="8198" w:hanging="432"/>
      </w:pPr>
      <w:rPr>
        <w:rFonts w:hint="default"/>
      </w:rPr>
    </w:lvl>
  </w:abstractNum>
  <w:abstractNum w:abstractNumId="31" w15:restartNumberingAfterBreak="0">
    <w:nsid w:val="7E957329"/>
    <w:multiLevelType w:val="multilevel"/>
    <w:tmpl w:val="D68C3D68"/>
    <w:styleLink w:val="CurrentList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62589000">
    <w:abstractNumId w:val="21"/>
  </w:num>
  <w:num w:numId="2" w16cid:durableId="359084638">
    <w:abstractNumId w:val="13"/>
  </w:num>
  <w:num w:numId="3" w16cid:durableId="1302925047">
    <w:abstractNumId w:val="22"/>
  </w:num>
  <w:num w:numId="4" w16cid:durableId="847644280">
    <w:abstractNumId w:val="20"/>
  </w:num>
  <w:num w:numId="5" w16cid:durableId="1104574867">
    <w:abstractNumId w:val="29"/>
  </w:num>
  <w:num w:numId="6" w16cid:durableId="150948663">
    <w:abstractNumId w:val="8"/>
  </w:num>
  <w:num w:numId="7" w16cid:durableId="802381100">
    <w:abstractNumId w:val="9"/>
  </w:num>
  <w:num w:numId="8" w16cid:durableId="1609969755">
    <w:abstractNumId w:val="28"/>
  </w:num>
  <w:num w:numId="9" w16cid:durableId="255287477">
    <w:abstractNumId w:val="24"/>
  </w:num>
  <w:num w:numId="10" w16cid:durableId="1036275642">
    <w:abstractNumId w:val="19"/>
  </w:num>
  <w:num w:numId="11" w16cid:durableId="1094206297">
    <w:abstractNumId w:val="5"/>
  </w:num>
  <w:num w:numId="12" w16cid:durableId="2130587970">
    <w:abstractNumId w:val="2"/>
  </w:num>
  <w:num w:numId="13" w16cid:durableId="1609316153">
    <w:abstractNumId w:val="14"/>
  </w:num>
  <w:num w:numId="14" w16cid:durableId="134641287">
    <w:abstractNumId w:val="1"/>
  </w:num>
  <w:num w:numId="15" w16cid:durableId="1582179746">
    <w:abstractNumId w:val="7"/>
  </w:num>
  <w:num w:numId="16" w16cid:durableId="608633343">
    <w:abstractNumId w:val="17"/>
  </w:num>
  <w:num w:numId="17" w16cid:durableId="1878274370">
    <w:abstractNumId w:val="25"/>
  </w:num>
  <w:num w:numId="18" w16cid:durableId="1649628802">
    <w:abstractNumId w:val="6"/>
  </w:num>
  <w:num w:numId="19" w16cid:durableId="259946935">
    <w:abstractNumId w:val="4"/>
  </w:num>
  <w:num w:numId="20" w16cid:durableId="1076825653">
    <w:abstractNumId w:val="31"/>
  </w:num>
  <w:num w:numId="21" w16cid:durableId="1913003748">
    <w:abstractNumId w:val="3"/>
  </w:num>
  <w:num w:numId="22" w16cid:durableId="409930740">
    <w:abstractNumId w:val="23"/>
  </w:num>
  <w:num w:numId="23" w16cid:durableId="1102988937">
    <w:abstractNumId w:val="11"/>
  </w:num>
  <w:num w:numId="24" w16cid:durableId="1063022358">
    <w:abstractNumId w:val="12"/>
  </w:num>
  <w:num w:numId="25" w16cid:durableId="1868832630">
    <w:abstractNumId w:val="26"/>
  </w:num>
  <w:num w:numId="26" w16cid:durableId="1498763231">
    <w:abstractNumId w:val="18"/>
  </w:num>
  <w:num w:numId="27" w16cid:durableId="1956910514">
    <w:abstractNumId w:val="27"/>
  </w:num>
  <w:num w:numId="28" w16cid:durableId="277837318">
    <w:abstractNumId w:val="20"/>
  </w:num>
  <w:num w:numId="29" w16cid:durableId="126630279">
    <w:abstractNumId w:val="20"/>
  </w:num>
  <w:num w:numId="30" w16cid:durableId="46538230">
    <w:abstractNumId w:val="20"/>
  </w:num>
  <w:num w:numId="31" w16cid:durableId="1129976145">
    <w:abstractNumId w:val="0"/>
  </w:num>
  <w:num w:numId="32" w16cid:durableId="430396843">
    <w:abstractNumId w:val="20"/>
  </w:num>
  <w:num w:numId="33" w16cid:durableId="451444270">
    <w:abstractNumId w:val="20"/>
  </w:num>
  <w:num w:numId="34" w16cid:durableId="842815947">
    <w:abstractNumId w:val="20"/>
  </w:num>
  <w:num w:numId="35" w16cid:durableId="1739865556">
    <w:abstractNumId w:val="20"/>
  </w:num>
  <w:num w:numId="36" w16cid:durableId="424806926">
    <w:abstractNumId w:val="20"/>
  </w:num>
  <w:num w:numId="37" w16cid:durableId="582449718">
    <w:abstractNumId w:val="16"/>
  </w:num>
  <w:num w:numId="38" w16cid:durableId="1022393950">
    <w:abstractNumId w:val="30"/>
  </w:num>
  <w:num w:numId="39" w16cid:durableId="73748069">
    <w:abstractNumId w:val="10"/>
  </w:num>
  <w:num w:numId="40" w16cid:durableId="518662703">
    <w:abstractNumId w:val="15"/>
  </w:num>
  <w:num w:numId="41" w16cid:durableId="612980680">
    <w:abstractNumId w:val="25"/>
  </w:num>
  <w:num w:numId="42" w16cid:durableId="634795725">
    <w:abstractNumId w:val="20"/>
  </w:num>
  <w:num w:numId="43" w16cid:durableId="1654214091">
    <w:abstractNumId w:val="25"/>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ixole Barnes">
    <w15:presenceInfo w15:providerId="Windows Live" w15:userId="139313b9d5819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A0F"/>
    <w:rsid w:val="00031FD5"/>
    <w:rsid w:val="00033FAC"/>
    <w:rsid w:val="00036664"/>
    <w:rsid w:val="00077B4F"/>
    <w:rsid w:val="000955D2"/>
    <w:rsid w:val="00095C45"/>
    <w:rsid w:val="000C63B5"/>
    <w:rsid w:val="000D2164"/>
    <w:rsid w:val="000D5EF0"/>
    <w:rsid w:val="000E72DE"/>
    <w:rsid w:val="000F5156"/>
    <w:rsid w:val="00104CAC"/>
    <w:rsid w:val="001250AB"/>
    <w:rsid w:val="00130BB2"/>
    <w:rsid w:val="001335A1"/>
    <w:rsid w:val="00141CC7"/>
    <w:rsid w:val="00164006"/>
    <w:rsid w:val="001649E7"/>
    <w:rsid w:val="0017736E"/>
    <w:rsid w:val="00190DEC"/>
    <w:rsid w:val="001A6293"/>
    <w:rsid w:val="001B47F2"/>
    <w:rsid w:val="001C2AFA"/>
    <w:rsid w:val="00207445"/>
    <w:rsid w:val="00214CDC"/>
    <w:rsid w:val="00227DAB"/>
    <w:rsid w:val="00227FF7"/>
    <w:rsid w:val="0024134C"/>
    <w:rsid w:val="00241545"/>
    <w:rsid w:val="00247E1B"/>
    <w:rsid w:val="00254088"/>
    <w:rsid w:val="00255B61"/>
    <w:rsid w:val="00257BB4"/>
    <w:rsid w:val="002678D1"/>
    <w:rsid w:val="00277478"/>
    <w:rsid w:val="00277C00"/>
    <w:rsid w:val="0028709F"/>
    <w:rsid w:val="002A0CE5"/>
    <w:rsid w:val="002A5764"/>
    <w:rsid w:val="002D1A59"/>
    <w:rsid w:val="002E0042"/>
    <w:rsid w:val="002E04AC"/>
    <w:rsid w:val="002F27A5"/>
    <w:rsid w:val="003004DC"/>
    <w:rsid w:val="00300626"/>
    <w:rsid w:val="00307138"/>
    <w:rsid w:val="0031756D"/>
    <w:rsid w:val="00325618"/>
    <w:rsid w:val="0034446B"/>
    <w:rsid w:val="003903C5"/>
    <w:rsid w:val="003F68E8"/>
    <w:rsid w:val="00404106"/>
    <w:rsid w:val="00407BA9"/>
    <w:rsid w:val="00431E0D"/>
    <w:rsid w:val="00467F40"/>
    <w:rsid w:val="00474DD4"/>
    <w:rsid w:val="00485493"/>
    <w:rsid w:val="00493A4B"/>
    <w:rsid w:val="004C575E"/>
    <w:rsid w:val="004E2649"/>
    <w:rsid w:val="004F4EA7"/>
    <w:rsid w:val="00503A6C"/>
    <w:rsid w:val="00503D03"/>
    <w:rsid w:val="0056377C"/>
    <w:rsid w:val="005709DB"/>
    <w:rsid w:val="005A579D"/>
    <w:rsid w:val="005B5197"/>
    <w:rsid w:val="005B7FA6"/>
    <w:rsid w:val="005C4813"/>
    <w:rsid w:val="005F511D"/>
    <w:rsid w:val="006022BD"/>
    <w:rsid w:val="00611DCC"/>
    <w:rsid w:val="00614683"/>
    <w:rsid w:val="00616287"/>
    <w:rsid w:val="00616DDB"/>
    <w:rsid w:val="00626C0E"/>
    <w:rsid w:val="006427AC"/>
    <w:rsid w:val="006523E4"/>
    <w:rsid w:val="006546F3"/>
    <w:rsid w:val="00680C67"/>
    <w:rsid w:val="006A27CD"/>
    <w:rsid w:val="006A2E41"/>
    <w:rsid w:val="006A7604"/>
    <w:rsid w:val="006B6162"/>
    <w:rsid w:val="006C2585"/>
    <w:rsid w:val="006C513A"/>
    <w:rsid w:val="006E7A0F"/>
    <w:rsid w:val="006F0F41"/>
    <w:rsid w:val="007062ED"/>
    <w:rsid w:val="00714ADA"/>
    <w:rsid w:val="007160CE"/>
    <w:rsid w:val="00716829"/>
    <w:rsid w:val="0071782B"/>
    <w:rsid w:val="0074037E"/>
    <w:rsid w:val="00740CD8"/>
    <w:rsid w:val="00745074"/>
    <w:rsid w:val="0075147C"/>
    <w:rsid w:val="00753A7D"/>
    <w:rsid w:val="00755695"/>
    <w:rsid w:val="00757A4B"/>
    <w:rsid w:val="00774653"/>
    <w:rsid w:val="00782538"/>
    <w:rsid w:val="007B573C"/>
    <w:rsid w:val="007B7211"/>
    <w:rsid w:val="007C0EA0"/>
    <w:rsid w:val="007C5627"/>
    <w:rsid w:val="007D730D"/>
    <w:rsid w:val="007E5BAB"/>
    <w:rsid w:val="008029D1"/>
    <w:rsid w:val="008035FB"/>
    <w:rsid w:val="008064B3"/>
    <w:rsid w:val="00812A7E"/>
    <w:rsid w:val="00815ADE"/>
    <w:rsid w:val="00837AB9"/>
    <w:rsid w:val="00840DF7"/>
    <w:rsid w:val="008A4A0A"/>
    <w:rsid w:val="008F5883"/>
    <w:rsid w:val="008F6603"/>
    <w:rsid w:val="00916C8A"/>
    <w:rsid w:val="009247F1"/>
    <w:rsid w:val="00940F59"/>
    <w:rsid w:val="00952A95"/>
    <w:rsid w:val="009669B0"/>
    <w:rsid w:val="00984E69"/>
    <w:rsid w:val="00986B96"/>
    <w:rsid w:val="00995A57"/>
    <w:rsid w:val="009B28F7"/>
    <w:rsid w:val="009C3071"/>
    <w:rsid w:val="009D609E"/>
    <w:rsid w:val="009D79FD"/>
    <w:rsid w:val="009E12B2"/>
    <w:rsid w:val="009E7C27"/>
    <w:rsid w:val="009F4118"/>
    <w:rsid w:val="00A05A3C"/>
    <w:rsid w:val="00A079A4"/>
    <w:rsid w:val="00A20D88"/>
    <w:rsid w:val="00A271B1"/>
    <w:rsid w:val="00A37B30"/>
    <w:rsid w:val="00A71F5A"/>
    <w:rsid w:val="00A87D77"/>
    <w:rsid w:val="00AA580A"/>
    <w:rsid w:val="00AC5C7E"/>
    <w:rsid w:val="00B11174"/>
    <w:rsid w:val="00B13C0E"/>
    <w:rsid w:val="00B175B5"/>
    <w:rsid w:val="00B2174A"/>
    <w:rsid w:val="00B218C6"/>
    <w:rsid w:val="00B32D01"/>
    <w:rsid w:val="00B35921"/>
    <w:rsid w:val="00B64D9D"/>
    <w:rsid w:val="00B67B2E"/>
    <w:rsid w:val="00B82085"/>
    <w:rsid w:val="00B828AE"/>
    <w:rsid w:val="00B935B4"/>
    <w:rsid w:val="00BA4DA7"/>
    <w:rsid w:val="00BA72E7"/>
    <w:rsid w:val="00BA798E"/>
    <w:rsid w:val="00BC375B"/>
    <w:rsid w:val="00BE7B27"/>
    <w:rsid w:val="00C20CFB"/>
    <w:rsid w:val="00C23994"/>
    <w:rsid w:val="00C42294"/>
    <w:rsid w:val="00C446F4"/>
    <w:rsid w:val="00C6784C"/>
    <w:rsid w:val="00C75FB4"/>
    <w:rsid w:val="00C77A8F"/>
    <w:rsid w:val="00C866A4"/>
    <w:rsid w:val="00C87F70"/>
    <w:rsid w:val="00CA0503"/>
    <w:rsid w:val="00CB1017"/>
    <w:rsid w:val="00CC3E81"/>
    <w:rsid w:val="00CD1F89"/>
    <w:rsid w:val="00CE129E"/>
    <w:rsid w:val="00CF671E"/>
    <w:rsid w:val="00D133CF"/>
    <w:rsid w:val="00D17174"/>
    <w:rsid w:val="00D236E2"/>
    <w:rsid w:val="00D32FF9"/>
    <w:rsid w:val="00D456C4"/>
    <w:rsid w:val="00D53D29"/>
    <w:rsid w:val="00D553DC"/>
    <w:rsid w:val="00D60EAD"/>
    <w:rsid w:val="00D67887"/>
    <w:rsid w:val="00D809A8"/>
    <w:rsid w:val="00D85C2C"/>
    <w:rsid w:val="00D92109"/>
    <w:rsid w:val="00DB0ABF"/>
    <w:rsid w:val="00DB0BC4"/>
    <w:rsid w:val="00DC262D"/>
    <w:rsid w:val="00DD2F17"/>
    <w:rsid w:val="00E1599F"/>
    <w:rsid w:val="00E4332B"/>
    <w:rsid w:val="00E4532B"/>
    <w:rsid w:val="00E83DDA"/>
    <w:rsid w:val="00EA47F4"/>
    <w:rsid w:val="00EC582F"/>
    <w:rsid w:val="00ED2C75"/>
    <w:rsid w:val="00F141AC"/>
    <w:rsid w:val="00F40FCA"/>
    <w:rsid w:val="00F618AE"/>
    <w:rsid w:val="00F67FED"/>
    <w:rsid w:val="00F74E7F"/>
    <w:rsid w:val="00F7765B"/>
    <w:rsid w:val="00FA4882"/>
    <w:rsid w:val="00FC484F"/>
    <w:rsid w:val="00FF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A9597"/>
  <w15:chartTrackingRefBased/>
  <w15:docId w15:val="{8B40E5FD-70EC-074D-B5AB-22339370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2ED"/>
    <w:rPr>
      <w:rFonts w:ascii="Times New Roman" w:eastAsia="Times New Roman" w:hAnsi="Times New Roman" w:cs="Times New Roman"/>
    </w:rPr>
  </w:style>
  <w:style w:type="paragraph" w:styleId="Heading1">
    <w:name w:val="heading 1"/>
    <w:basedOn w:val="Normal"/>
    <w:next w:val="Normal"/>
    <w:link w:val="Heading1Char"/>
    <w:uiPriority w:val="9"/>
    <w:qFormat/>
    <w:rsid w:val="008029D1"/>
    <w:pPr>
      <w:keepNext/>
      <w:keepLines/>
      <w:numPr>
        <w:numId w:val="17"/>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7A0F"/>
    <w:pPr>
      <w:numPr>
        <w:ilvl w:val="1"/>
        <w:numId w:val="17"/>
      </w:numPr>
      <w:spacing w:before="240" w:after="120" w:line="276" w:lineRule="auto"/>
      <w:outlineLvl w:val="1"/>
    </w:pPr>
    <w:rPr>
      <w:b/>
      <w:color w:val="003082"/>
      <w:sz w:val="28"/>
      <w:szCs w:val="22"/>
    </w:rPr>
  </w:style>
  <w:style w:type="paragraph" w:styleId="Heading3">
    <w:name w:val="heading 3"/>
    <w:basedOn w:val="Heading2"/>
    <w:next w:val="Normal"/>
    <w:link w:val="Heading3Char"/>
    <w:uiPriority w:val="9"/>
    <w:unhideWhenUsed/>
    <w:qFormat/>
    <w:rsid w:val="00207445"/>
    <w:pPr>
      <w:numPr>
        <w:ilvl w:val="2"/>
        <w:numId w:val="4"/>
      </w:numPr>
      <w:spacing w:line="360" w:lineRule="auto"/>
      <w:outlineLvl w:val="2"/>
    </w:pPr>
    <w:rPr>
      <w:rFonts w:ascii="Arial" w:hAnsi="Arial" w:cs="Arial"/>
      <w:b w:val="0"/>
      <w:noProof/>
      <w:color w:val="000000" w:themeColor="text1"/>
      <w:sz w:val="24"/>
      <w:szCs w:val="24"/>
    </w:rPr>
  </w:style>
  <w:style w:type="paragraph" w:styleId="Heading4">
    <w:name w:val="heading 4"/>
    <w:basedOn w:val="Normal"/>
    <w:next w:val="Normal"/>
    <w:link w:val="Heading4Char"/>
    <w:uiPriority w:val="9"/>
    <w:unhideWhenUsed/>
    <w:qFormat/>
    <w:rsid w:val="00277C00"/>
    <w:pPr>
      <w:keepNext/>
      <w:keepLines/>
      <w:numPr>
        <w:ilvl w:val="3"/>
        <w:numId w:val="17"/>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77C00"/>
    <w:pPr>
      <w:keepNext/>
      <w:keepLines/>
      <w:numPr>
        <w:ilvl w:val="4"/>
        <w:numId w:val="1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77C00"/>
    <w:pPr>
      <w:keepNext/>
      <w:keepLines/>
      <w:numPr>
        <w:ilvl w:val="5"/>
        <w:numId w:val="1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277C00"/>
    <w:pPr>
      <w:keepNext/>
      <w:keepLines/>
      <w:numPr>
        <w:ilvl w:val="6"/>
        <w:numId w:val="1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77C00"/>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7C00"/>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7A0F"/>
    <w:rPr>
      <w:rFonts w:ascii="Times New Roman" w:eastAsia="Times New Roman" w:hAnsi="Times New Roman" w:cs="Times New Roman"/>
      <w:b/>
      <w:color w:val="003082"/>
      <w:sz w:val="28"/>
      <w:szCs w:val="22"/>
    </w:rPr>
  </w:style>
  <w:style w:type="paragraph" w:customStyle="1" w:styleId="Default">
    <w:name w:val="Default"/>
    <w:rsid w:val="00BE7B27"/>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BE7B27"/>
    <w:rPr>
      <w:color w:val="0563C1" w:themeColor="hyperlink"/>
      <w:u w:val="single"/>
    </w:rPr>
  </w:style>
  <w:style w:type="paragraph" w:styleId="Caption">
    <w:name w:val="caption"/>
    <w:basedOn w:val="Normal"/>
    <w:next w:val="Normal"/>
    <w:qFormat/>
    <w:rsid w:val="00D85C2C"/>
    <w:pPr>
      <w:keepNext/>
      <w:spacing w:before="120" w:after="120"/>
      <w:jc w:val="center"/>
    </w:pPr>
    <w:rPr>
      <w:b/>
      <w:sz w:val="22"/>
      <w:lang w:val="en-GB"/>
    </w:rPr>
  </w:style>
  <w:style w:type="table" w:styleId="TableGrid">
    <w:name w:val="Table Grid"/>
    <w:basedOn w:val="TableNormal"/>
    <w:rsid w:val="00D85C2C"/>
    <w:rPr>
      <w:rFonts w:ascii="Calibri Light" w:hAnsi="Calibri Light" w:cstheme="maj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of contents numbered,(bullets,main),List Paragraph 1,Indent Paragraph,Colorful List - Accent 11,References,Paragraphe de liste1,List Paragraph1,Liste couleur - Accent 11,heading 6,CV lower headings,Graphic,Bullets,footer text,normal"/>
    <w:basedOn w:val="Normal"/>
    <w:link w:val="ListParagraphChar"/>
    <w:uiPriority w:val="34"/>
    <w:qFormat/>
    <w:rsid w:val="00B64D9D"/>
    <w:pPr>
      <w:ind w:left="720"/>
      <w:contextualSpacing/>
    </w:pPr>
  </w:style>
  <w:style w:type="character" w:customStyle="1" w:styleId="ListParagraphChar">
    <w:name w:val="List Paragraph Char"/>
    <w:aliases w:val="Table of contents numbered Char,(bullets Char,main) Char,List Paragraph 1 Char,Indent Paragraph Char,Colorful List - Accent 11 Char,References Char,Paragraphe de liste1 Char,List Paragraph1 Char,Liste couleur - Accent 11 Char"/>
    <w:basedOn w:val="DefaultParagraphFont"/>
    <w:link w:val="ListParagraph"/>
    <w:uiPriority w:val="34"/>
    <w:locked/>
    <w:rsid w:val="00B35921"/>
  </w:style>
  <w:style w:type="paragraph" w:styleId="Revision">
    <w:name w:val="Revision"/>
    <w:hidden/>
    <w:uiPriority w:val="99"/>
    <w:semiHidden/>
    <w:rsid w:val="00DD2F17"/>
  </w:style>
  <w:style w:type="character" w:styleId="UnresolvedMention">
    <w:name w:val="Unresolved Mention"/>
    <w:basedOn w:val="DefaultParagraphFont"/>
    <w:uiPriority w:val="99"/>
    <w:semiHidden/>
    <w:unhideWhenUsed/>
    <w:rsid w:val="00C23994"/>
    <w:rPr>
      <w:color w:val="605E5C"/>
      <w:shd w:val="clear" w:color="auto" w:fill="E1DFDD"/>
    </w:rPr>
  </w:style>
  <w:style w:type="paragraph" w:styleId="Header">
    <w:name w:val="header"/>
    <w:basedOn w:val="Normal"/>
    <w:link w:val="HeaderChar"/>
    <w:unhideWhenUsed/>
    <w:rsid w:val="001649E7"/>
    <w:pPr>
      <w:tabs>
        <w:tab w:val="center" w:pos="4513"/>
        <w:tab w:val="right" w:pos="9026"/>
      </w:tabs>
      <w:spacing w:after="120" w:line="276" w:lineRule="auto"/>
      <w:jc w:val="center"/>
    </w:pPr>
    <w:rPr>
      <w:rFonts w:ascii="Calibri Light" w:hAnsi="Calibri Light" w:cstheme="majorBidi"/>
      <w:sz w:val="22"/>
      <w:lang w:val="en-ZA"/>
    </w:rPr>
  </w:style>
  <w:style w:type="character" w:customStyle="1" w:styleId="HeaderChar">
    <w:name w:val="Header Char"/>
    <w:basedOn w:val="DefaultParagraphFont"/>
    <w:link w:val="Header"/>
    <w:rsid w:val="001649E7"/>
    <w:rPr>
      <w:rFonts w:ascii="Calibri Light" w:hAnsi="Calibri Light" w:cstheme="majorBidi"/>
      <w:sz w:val="22"/>
      <w:lang w:val="en-ZA"/>
    </w:rPr>
  </w:style>
  <w:style w:type="paragraph" w:styleId="NormalWeb">
    <w:name w:val="Normal (Web)"/>
    <w:basedOn w:val="Normal"/>
    <w:uiPriority w:val="99"/>
    <w:unhideWhenUsed/>
    <w:rsid w:val="00ED2C75"/>
    <w:pPr>
      <w:spacing w:before="100" w:beforeAutospacing="1" w:after="100" w:afterAutospacing="1"/>
    </w:pPr>
  </w:style>
  <w:style w:type="numbering" w:customStyle="1" w:styleId="CurrentList1">
    <w:name w:val="Current List1"/>
    <w:uiPriority w:val="99"/>
    <w:rsid w:val="00616DDB"/>
    <w:pPr>
      <w:numPr>
        <w:numId w:val="11"/>
      </w:numPr>
    </w:pPr>
  </w:style>
  <w:style w:type="numbering" w:customStyle="1" w:styleId="CurrentList2">
    <w:name w:val="Current List2"/>
    <w:uiPriority w:val="99"/>
    <w:rsid w:val="00616DDB"/>
    <w:pPr>
      <w:numPr>
        <w:numId w:val="12"/>
      </w:numPr>
    </w:pPr>
  </w:style>
  <w:style w:type="paragraph" w:styleId="Footer">
    <w:name w:val="footer"/>
    <w:basedOn w:val="Normal"/>
    <w:link w:val="FooterChar"/>
    <w:uiPriority w:val="99"/>
    <w:unhideWhenUsed/>
    <w:rsid w:val="002A5764"/>
    <w:pPr>
      <w:tabs>
        <w:tab w:val="center" w:pos="4680"/>
        <w:tab w:val="right" w:pos="9360"/>
      </w:tabs>
    </w:pPr>
  </w:style>
  <w:style w:type="character" w:customStyle="1" w:styleId="FooterChar">
    <w:name w:val="Footer Char"/>
    <w:basedOn w:val="DefaultParagraphFont"/>
    <w:link w:val="Footer"/>
    <w:uiPriority w:val="99"/>
    <w:rsid w:val="002A5764"/>
    <w:rPr>
      <w:rFonts w:ascii="Times New Roman" w:eastAsia="Times New Roman" w:hAnsi="Times New Roman" w:cs="Times New Roman"/>
    </w:rPr>
  </w:style>
  <w:style w:type="character" w:styleId="PageNumber">
    <w:name w:val="page number"/>
    <w:basedOn w:val="DefaultParagraphFont"/>
    <w:uiPriority w:val="99"/>
    <w:semiHidden/>
    <w:unhideWhenUsed/>
    <w:rsid w:val="002A5764"/>
  </w:style>
  <w:style w:type="character" w:customStyle="1" w:styleId="Heading1Char">
    <w:name w:val="Heading 1 Char"/>
    <w:basedOn w:val="DefaultParagraphFont"/>
    <w:link w:val="Heading1"/>
    <w:uiPriority w:val="9"/>
    <w:rsid w:val="008029D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029D1"/>
    <w:pPr>
      <w:spacing w:before="480" w:line="276" w:lineRule="auto"/>
      <w:outlineLvl w:val="9"/>
    </w:pPr>
    <w:rPr>
      <w:b/>
      <w:bCs/>
      <w:sz w:val="28"/>
      <w:szCs w:val="28"/>
    </w:rPr>
  </w:style>
  <w:style w:type="paragraph" w:styleId="TOC2">
    <w:name w:val="toc 2"/>
    <w:basedOn w:val="Normal"/>
    <w:next w:val="Normal"/>
    <w:autoRedefine/>
    <w:uiPriority w:val="39"/>
    <w:unhideWhenUsed/>
    <w:rsid w:val="00227FF7"/>
    <w:pPr>
      <w:tabs>
        <w:tab w:val="left" w:pos="720"/>
        <w:tab w:val="right" w:leader="dot" w:pos="9350"/>
      </w:tabs>
      <w:spacing w:before="120"/>
      <w:ind w:left="240"/>
    </w:pPr>
    <w:rPr>
      <w:rFonts w:asciiTheme="minorHAnsi" w:hAnsiTheme="minorHAnsi" w:cstheme="minorHAnsi"/>
      <w:b/>
      <w:bCs/>
      <w:sz w:val="22"/>
      <w:szCs w:val="22"/>
    </w:rPr>
  </w:style>
  <w:style w:type="paragraph" w:styleId="TOC1">
    <w:name w:val="toc 1"/>
    <w:basedOn w:val="Normal"/>
    <w:next w:val="Normal"/>
    <w:autoRedefine/>
    <w:uiPriority w:val="39"/>
    <w:unhideWhenUsed/>
    <w:rsid w:val="008029D1"/>
    <w:pPr>
      <w:spacing w:before="120"/>
    </w:pPr>
    <w:rPr>
      <w:rFonts w:asciiTheme="minorHAnsi" w:hAnsiTheme="minorHAnsi" w:cstheme="minorHAnsi"/>
      <w:b/>
      <w:bCs/>
      <w:i/>
      <w:iCs/>
    </w:rPr>
  </w:style>
  <w:style w:type="paragraph" w:styleId="TOC3">
    <w:name w:val="toc 3"/>
    <w:basedOn w:val="Normal"/>
    <w:next w:val="Normal"/>
    <w:autoRedefine/>
    <w:uiPriority w:val="39"/>
    <w:unhideWhenUsed/>
    <w:rsid w:val="008029D1"/>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8029D1"/>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029D1"/>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029D1"/>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029D1"/>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029D1"/>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029D1"/>
    <w:pPr>
      <w:ind w:left="1920"/>
    </w:pPr>
    <w:rPr>
      <w:rFonts w:asciiTheme="minorHAnsi" w:hAnsiTheme="minorHAnsi" w:cstheme="minorHAnsi"/>
      <w:sz w:val="20"/>
      <w:szCs w:val="20"/>
    </w:rPr>
  </w:style>
  <w:style w:type="character" w:customStyle="1" w:styleId="Heading3Char">
    <w:name w:val="Heading 3 Char"/>
    <w:basedOn w:val="DefaultParagraphFont"/>
    <w:link w:val="Heading3"/>
    <w:uiPriority w:val="9"/>
    <w:rsid w:val="00207445"/>
    <w:rPr>
      <w:rFonts w:ascii="Arial" w:eastAsia="Times New Roman" w:hAnsi="Arial" w:cs="Arial"/>
      <w:noProof/>
      <w:color w:val="000000" w:themeColor="text1"/>
    </w:rPr>
  </w:style>
  <w:style w:type="character" w:customStyle="1" w:styleId="Heading4Char">
    <w:name w:val="Heading 4 Char"/>
    <w:basedOn w:val="DefaultParagraphFont"/>
    <w:link w:val="Heading4"/>
    <w:uiPriority w:val="9"/>
    <w:rsid w:val="00277C0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277C0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277C0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277C0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277C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77C00"/>
    <w:rPr>
      <w:rFonts w:asciiTheme="majorHAnsi" w:eastAsiaTheme="majorEastAsia" w:hAnsiTheme="majorHAnsi" w:cstheme="majorBidi"/>
      <w:i/>
      <w:iCs/>
      <w:color w:val="272727" w:themeColor="text1" w:themeTint="D8"/>
      <w:sz w:val="21"/>
      <w:szCs w:val="21"/>
    </w:rPr>
  </w:style>
  <w:style w:type="numbering" w:customStyle="1" w:styleId="CurrentList3">
    <w:name w:val="Current List3"/>
    <w:uiPriority w:val="99"/>
    <w:rsid w:val="00837AB9"/>
    <w:pPr>
      <w:numPr>
        <w:numId w:val="20"/>
      </w:numPr>
    </w:pPr>
  </w:style>
  <w:style w:type="numbering" w:customStyle="1" w:styleId="CurrentList4">
    <w:name w:val="Current List4"/>
    <w:uiPriority w:val="99"/>
    <w:rsid w:val="00757A4B"/>
    <w:pPr>
      <w:numPr>
        <w:numId w:val="21"/>
      </w:numPr>
    </w:pPr>
  </w:style>
  <w:style w:type="numbering" w:customStyle="1" w:styleId="CurrentList5">
    <w:name w:val="Current List5"/>
    <w:uiPriority w:val="99"/>
    <w:rsid w:val="00757A4B"/>
    <w:pPr>
      <w:numPr>
        <w:numId w:val="22"/>
      </w:numPr>
    </w:pPr>
  </w:style>
  <w:style w:type="numbering" w:customStyle="1" w:styleId="CurrentList6">
    <w:name w:val="Current List6"/>
    <w:uiPriority w:val="99"/>
    <w:rsid w:val="00757A4B"/>
    <w:pPr>
      <w:numPr>
        <w:numId w:val="23"/>
      </w:numPr>
    </w:pPr>
  </w:style>
  <w:style w:type="numbering" w:customStyle="1" w:styleId="CurrentList7">
    <w:name w:val="Current List7"/>
    <w:uiPriority w:val="99"/>
    <w:rsid w:val="00757A4B"/>
    <w:pPr>
      <w:numPr>
        <w:numId w:val="24"/>
      </w:numPr>
    </w:pPr>
  </w:style>
  <w:style w:type="numbering" w:customStyle="1" w:styleId="CurrentList8">
    <w:name w:val="Current List8"/>
    <w:uiPriority w:val="99"/>
    <w:rsid w:val="00207445"/>
    <w:pPr>
      <w:numPr>
        <w:numId w:val="25"/>
      </w:numPr>
    </w:pPr>
  </w:style>
  <w:style w:type="character" w:styleId="CommentReference">
    <w:name w:val="annotation reference"/>
    <w:basedOn w:val="DefaultParagraphFont"/>
    <w:uiPriority w:val="99"/>
    <w:semiHidden/>
    <w:unhideWhenUsed/>
    <w:rsid w:val="00467F40"/>
    <w:rPr>
      <w:sz w:val="16"/>
      <w:szCs w:val="16"/>
    </w:rPr>
  </w:style>
  <w:style w:type="paragraph" w:styleId="CommentText">
    <w:name w:val="annotation text"/>
    <w:basedOn w:val="Normal"/>
    <w:link w:val="CommentTextChar"/>
    <w:uiPriority w:val="99"/>
    <w:semiHidden/>
    <w:unhideWhenUsed/>
    <w:rsid w:val="00467F40"/>
    <w:rPr>
      <w:sz w:val="20"/>
      <w:szCs w:val="20"/>
    </w:rPr>
  </w:style>
  <w:style w:type="character" w:customStyle="1" w:styleId="CommentTextChar">
    <w:name w:val="Comment Text Char"/>
    <w:basedOn w:val="DefaultParagraphFont"/>
    <w:link w:val="CommentText"/>
    <w:uiPriority w:val="99"/>
    <w:semiHidden/>
    <w:rsid w:val="00467F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7F40"/>
    <w:rPr>
      <w:b/>
      <w:bCs/>
    </w:rPr>
  </w:style>
  <w:style w:type="character" w:customStyle="1" w:styleId="CommentSubjectChar">
    <w:name w:val="Comment Subject Char"/>
    <w:basedOn w:val="CommentTextChar"/>
    <w:link w:val="CommentSubject"/>
    <w:uiPriority w:val="99"/>
    <w:semiHidden/>
    <w:rsid w:val="00467F4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04221">
      <w:bodyDiv w:val="1"/>
      <w:marLeft w:val="0"/>
      <w:marRight w:val="0"/>
      <w:marTop w:val="0"/>
      <w:marBottom w:val="0"/>
      <w:divBdr>
        <w:top w:val="none" w:sz="0" w:space="0" w:color="auto"/>
        <w:left w:val="none" w:sz="0" w:space="0" w:color="auto"/>
        <w:bottom w:val="none" w:sz="0" w:space="0" w:color="auto"/>
        <w:right w:val="none" w:sz="0" w:space="0" w:color="auto"/>
      </w:divBdr>
      <w:divsChild>
        <w:div w:id="813256717">
          <w:marLeft w:val="0"/>
          <w:marRight w:val="0"/>
          <w:marTop w:val="0"/>
          <w:marBottom w:val="0"/>
          <w:divBdr>
            <w:top w:val="none" w:sz="0" w:space="0" w:color="auto"/>
            <w:left w:val="none" w:sz="0" w:space="0" w:color="auto"/>
            <w:bottom w:val="none" w:sz="0" w:space="0" w:color="auto"/>
            <w:right w:val="none" w:sz="0" w:space="0" w:color="auto"/>
          </w:divBdr>
          <w:divsChild>
            <w:div w:id="1547179224">
              <w:marLeft w:val="0"/>
              <w:marRight w:val="0"/>
              <w:marTop w:val="0"/>
              <w:marBottom w:val="0"/>
              <w:divBdr>
                <w:top w:val="none" w:sz="0" w:space="0" w:color="auto"/>
                <w:left w:val="none" w:sz="0" w:space="0" w:color="auto"/>
                <w:bottom w:val="none" w:sz="0" w:space="0" w:color="auto"/>
                <w:right w:val="none" w:sz="0" w:space="0" w:color="auto"/>
              </w:divBdr>
              <w:divsChild>
                <w:div w:id="160576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23730">
      <w:bodyDiv w:val="1"/>
      <w:marLeft w:val="0"/>
      <w:marRight w:val="0"/>
      <w:marTop w:val="0"/>
      <w:marBottom w:val="0"/>
      <w:divBdr>
        <w:top w:val="none" w:sz="0" w:space="0" w:color="auto"/>
        <w:left w:val="none" w:sz="0" w:space="0" w:color="auto"/>
        <w:bottom w:val="none" w:sz="0" w:space="0" w:color="auto"/>
        <w:right w:val="none" w:sz="0" w:space="0" w:color="auto"/>
      </w:divBdr>
    </w:div>
    <w:div w:id="559444641">
      <w:bodyDiv w:val="1"/>
      <w:marLeft w:val="0"/>
      <w:marRight w:val="0"/>
      <w:marTop w:val="0"/>
      <w:marBottom w:val="0"/>
      <w:divBdr>
        <w:top w:val="none" w:sz="0" w:space="0" w:color="auto"/>
        <w:left w:val="none" w:sz="0" w:space="0" w:color="auto"/>
        <w:bottom w:val="none" w:sz="0" w:space="0" w:color="auto"/>
        <w:right w:val="none" w:sz="0" w:space="0" w:color="auto"/>
      </w:divBdr>
    </w:div>
    <w:div w:id="566451043">
      <w:bodyDiv w:val="1"/>
      <w:marLeft w:val="0"/>
      <w:marRight w:val="0"/>
      <w:marTop w:val="0"/>
      <w:marBottom w:val="0"/>
      <w:divBdr>
        <w:top w:val="none" w:sz="0" w:space="0" w:color="auto"/>
        <w:left w:val="none" w:sz="0" w:space="0" w:color="auto"/>
        <w:bottom w:val="none" w:sz="0" w:space="0" w:color="auto"/>
        <w:right w:val="none" w:sz="0" w:space="0" w:color="auto"/>
      </w:divBdr>
      <w:divsChild>
        <w:div w:id="1917400602">
          <w:marLeft w:val="0"/>
          <w:marRight w:val="0"/>
          <w:marTop w:val="0"/>
          <w:marBottom w:val="0"/>
          <w:divBdr>
            <w:top w:val="none" w:sz="0" w:space="0" w:color="auto"/>
            <w:left w:val="none" w:sz="0" w:space="0" w:color="auto"/>
            <w:bottom w:val="none" w:sz="0" w:space="0" w:color="auto"/>
            <w:right w:val="none" w:sz="0" w:space="0" w:color="auto"/>
          </w:divBdr>
          <w:divsChild>
            <w:div w:id="40135887">
              <w:marLeft w:val="0"/>
              <w:marRight w:val="0"/>
              <w:marTop w:val="0"/>
              <w:marBottom w:val="0"/>
              <w:divBdr>
                <w:top w:val="none" w:sz="0" w:space="0" w:color="auto"/>
                <w:left w:val="none" w:sz="0" w:space="0" w:color="auto"/>
                <w:bottom w:val="none" w:sz="0" w:space="0" w:color="auto"/>
                <w:right w:val="none" w:sz="0" w:space="0" w:color="auto"/>
              </w:divBdr>
              <w:divsChild>
                <w:div w:id="1150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76552">
      <w:bodyDiv w:val="1"/>
      <w:marLeft w:val="0"/>
      <w:marRight w:val="0"/>
      <w:marTop w:val="0"/>
      <w:marBottom w:val="0"/>
      <w:divBdr>
        <w:top w:val="none" w:sz="0" w:space="0" w:color="auto"/>
        <w:left w:val="none" w:sz="0" w:space="0" w:color="auto"/>
        <w:bottom w:val="none" w:sz="0" w:space="0" w:color="auto"/>
        <w:right w:val="none" w:sz="0" w:space="0" w:color="auto"/>
      </w:divBdr>
      <w:divsChild>
        <w:div w:id="2117434071">
          <w:marLeft w:val="0"/>
          <w:marRight w:val="0"/>
          <w:marTop w:val="0"/>
          <w:marBottom w:val="0"/>
          <w:divBdr>
            <w:top w:val="none" w:sz="0" w:space="0" w:color="auto"/>
            <w:left w:val="none" w:sz="0" w:space="0" w:color="auto"/>
            <w:bottom w:val="none" w:sz="0" w:space="0" w:color="auto"/>
            <w:right w:val="none" w:sz="0" w:space="0" w:color="auto"/>
          </w:divBdr>
          <w:divsChild>
            <w:div w:id="1424109418">
              <w:marLeft w:val="0"/>
              <w:marRight w:val="0"/>
              <w:marTop w:val="0"/>
              <w:marBottom w:val="0"/>
              <w:divBdr>
                <w:top w:val="none" w:sz="0" w:space="0" w:color="auto"/>
                <w:left w:val="none" w:sz="0" w:space="0" w:color="auto"/>
                <w:bottom w:val="none" w:sz="0" w:space="0" w:color="auto"/>
                <w:right w:val="none" w:sz="0" w:space="0" w:color="auto"/>
              </w:divBdr>
              <w:divsChild>
                <w:div w:id="9447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91792">
      <w:bodyDiv w:val="1"/>
      <w:marLeft w:val="0"/>
      <w:marRight w:val="0"/>
      <w:marTop w:val="0"/>
      <w:marBottom w:val="0"/>
      <w:divBdr>
        <w:top w:val="none" w:sz="0" w:space="0" w:color="auto"/>
        <w:left w:val="none" w:sz="0" w:space="0" w:color="auto"/>
        <w:bottom w:val="none" w:sz="0" w:space="0" w:color="auto"/>
        <w:right w:val="none" w:sz="0" w:space="0" w:color="auto"/>
      </w:divBdr>
      <w:divsChild>
        <w:div w:id="842626861">
          <w:marLeft w:val="0"/>
          <w:marRight w:val="0"/>
          <w:marTop w:val="0"/>
          <w:marBottom w:val="0"/>
          <w:divBdr>
            <w:top w:val="none" w:sz="0" w:space="0" w:color="auto"/>
            <w:left w:val="none" w:sz="0" w:space="0" w:color="auto"/>
            <w:bottom w:val="none" w:sz="0" w:space="0" w:color="auto"/>
            <w:right w:val="none" w:sz="0" w:space="0" w:color="auto"/>
          </w:divBdr>
          <w:divsChild>
            <w:div w:id="1187061937">
              <w:marLeft w:val="0"/>
              <w:marRight w:val="0"/>
              <w:marTop w:val="0"/>
              <w:marBottom w:val="0"/>
              <w:divBdr>
                <w:top w:val="none" w:sz="0" w:space="0" w:color="auto"/>
                <w:left w:val="none" w:sz="0" w:space="0" w:color="auto"/>
                <w:bottom w:val="none" w:sz="0" w:space="0" w:color="auto"/>
                <w:right w:val="none" w:sz="0" w:space="0" w:color="auto"/>
              </w:divBdr>
              <w:divsChild>
                <w:div w:id="16430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467086">
      <w:bodyDiv w:val="1"/>
      <w:marLeft w:val="0"/>
      <w:marRight w:val="0"/>
      <w:marTop w:val="0"/>
      <w:marBottom w:val="0"/>
      <w:divBdr>
        <w:top w:val="none" w:sz="0" w:space="0" w:color="auto"/>
        <w:left w:val="none" w:sz="0" w:space="0" w:color="auto"/>
        <w:bottom w:val="none" w:sz="0" w:space="0" w:color="auto"/>
        <w:right w:val="none" w:sz="0" w:space="0" w:color="auto"/>
      </w:divBdr>
      <w:divsChild>
        <w:div w:id="878126688">
          <w:marLeft w:val="0"/>
          <w:marRight w:val="0"/>
          <w:marTop w:val="0"/>
          <w:marBottom w:val="0"/>
          <w:divBdr>
            <w:top w:val="none" w:sz="0" w:space="0" w:color="auto"/>
            <w:left w:val="none" w:sz="0" w:space="0" w:color="auto"/>
            <w:bottom w:val="none" w:sz="0" w:space="0" w:color="auto"/>
            <w:right w:val="none" w:sz="0" w:space="0" w:color="auto"/>
          </w:divBdr>
          <w:divsChild>
            <w:div w:id="1929848439">
              <w:marLeft w:val="0"/>
              <w:marRight w:val="0"/>
              <w:marTop w:val="0"/>
              <w:marBottom w:val="0"/>
              <w:divBdr>
                <w:top w:val="none" w:sz="0" w:space="0" w:color="auto"/>
                <w:left w:val="none" w:sz="0" w:space="0" w:color="auto"/>
                <w:bottom w:val="none" w:sz="0" w:space="0" w:color="auto"/>
                <w:right w:val="none" w:sz="0" w:space="0" w:color="auto"/>
              </w:divBdr>
              <w:divsChild>
                <w:div w:id="18861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306">
      <w:bodyDiv w:val="1"/>
      <w:marLeft w:val="0"/>
      <w:marRight w:val="0"/>
      <w:marTop w:val="0"/>
      <w:marBottom w:val="0"/>
      <w:divBdr>
        <w:top w:val="none" w:sz="0" w:space="0" w:color="auto"/>
        <w:left w:val="none" w:sz="0" w:space="0" w:color="auto"/>
        <w:bottom w:val="none" w:sz="0" w:space="0" w:color="auto"/>
        <w:right w:val="none" w:sz="0" w:space="0" w:color="auto"/>
      </w:divBdr>
      <w:divsChild>
        <w:div w:id="1836411940">
          <w:marLeft w:val="0"/>
          <w:marRight w:val="0"/>
          <w:marTop w:val="0"/>
          <w:marBottom w:val="0"/>
          <w:divBdr>
            <w:top w:val="none" w:sz="0" w:space="0" w:color="auto"/>
            <w:left w:val="none" w:sz="0" w:space="0" w:color="auto"/>
            <w:bottom w:val="none" w:sz="0" w:space="0" w:color="auto"/>
            <w:right w:val="none" w:sz="0" w:space="0" w:color="auto"/>
          </w:divBdr>
          <w:divsChild>
            <w:div w:id="658729617">
              <w:marLeft w:val="0"/>
              <w:marRight w:val="0"/>
              <w:marTop w:val="0"/>
              <w:marBottom w:val="0"/>
              <w:divBdr>
                <w:top w:val="none" w:sz="0" w:space="0" w:color="auto"/>
                <w:left w:val="none" w:sz="0" w:space="0" w:color="auto"/>
                <w:bottom w:val="none" w:sz="0" w:space="0" w:color="auto"/>
                <w:right w:val="none" w:sz="0" w:space="0" w:color="auto"/>
              </w:divBdr>
              <w:divsChild>
                <w:div w:id="5496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78191">
      <w:bodyDiv w:val="1"/>
      <w:marLeft w:val="0"/>
      <w:marRight w:val="0"/>
      <w:marTop w:val="0"/>
      <w:marBottom w:val="0"/>
      <w:divBdr>
        <w:top w:val="none" w:sz="0" w:space="0" w:color="auto"/>
        <w:left w:val="none" w:sz="0" w:space="0" w:color="auto"/>
        <w:bottom w:val="none" w:sz="0" w:space="0" w:color="auto"/>
        <w:right w:val="none" w:sz="0" w:space="0" w:color="auto"/>
      </w:divBdr>
    </w:div>
    <w:div w:id="1043362842">
      <w:bodyDiv w:val="1"/>
      <w:marLeft w:val="0"/>
      <w:marRight w:val="0"/>
      <w:marTop w:val="0"/>
      <w:marBottom w:val="0"/>
      <w:divBdr>
        <w:top w:val="none" w:sz="0" w:space="0" w:color="auto"/>
        <w:left w:val="none" w:sz="0" w:space="0" w:color="auto"/>
        <w:bottom w:val="none" w:sz="0" w:space="0" w:color="auto"/>
        <w:right w:val="none" w:sz="0" w:space="0" w:color="auto"/>
      </w:divBdr>
      <w:divsChild>
        <w:div w:id="1925215592">
          <w:marLeft w:val="0"/>
          <w:marRight w:val="0"/>
          <w:marTop w:val="0"/>
          <w:marBottom w:val="0"/>
          <w:divBdr>
            <w:top w:val="none" w:sz="0" w:space="0" w:color="auto"/>
            <w:left w:val="none" w:sz="0" w:space="0" w:color="auto"/>
            <w:bottom w:val="none" w:sz="0" w:space="0" w:color="auto"/>
            <w:right w:val="none" w:sz="0" w:space="0" w:color="auto"/>
          </w:divBdr>
          <w:divsChild>
            <w:div w:id="1387072793">
              <w:marLeft w:val="0"/>
              <w:marRight w:val="0"/>
              <w:marTop w:val="0"/>
              <w:marBottom w:val="0"/>
              <w:divBdr>
                <w:top w:val="none" w:sz="0" w:space="0" w:color="auto"/>
                <w:left w:val="none" w:sz="0" w:space="0" w:color="auto"/>
                <w:bottom w:val="none" w:sz="0" w:space="0" w:color="auto"/>
                <w:right w:val="none" w:sz="0" w:space="0" w:color="auto"/>
              </w:divBdr>
              <w:divsChild>
                <w:div w:id="10685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8443">
      <w:bodyDiv w:val="1"/>
      <w:marLeft w:val="0"/>
      <w:marRight w:val="0"/>
      <w:marTop w:val="0"/>
      <w:marBottom w:val="0"/>
      <w:divBdr>
        <w:top w:val="none" w:sz="0" w:space="0" w:color="auto"/>
        <w:left w:val="none" w:sz="0" w:space="0" w:color="auto"/>
        <w:bottom w:val="none" w:sz="0" w:space="0" w:color="auto"/>
        <w:right w:val="none" w:sz="0" w:space="0" w:color="auto"/>
      </w:divBdr>
      <w:divsChild>
        <w:div w:id="1560241071">
          <w:marLeft w:val="0"/>
          <w:marRight w:val="0"/>
          <w:marTop w:val="0"/>
          <w:marBottom w:val="0"/>
          <w:divBdr>
            <w:top w:val="none" w:sz="0" w:space="0" w:color="auto"/>
            <w:left w:val="none" w:sz="0" w:space="0" w:color="auto"/>
            <w:bottom w:val="none" w:sz="0" w:space="0" w:color="auto"/>
            <w:right w:val="none" w:sz="0" w:space="0" w:color="auto"/>
          </w:divBdr>
          <w:divsChild>
            <w:div w:id="1218737489">
              <w:marLeft w:val="0"/>
              <w:marRight w:val="0"/>
              <w:marTop w:val="0"/>
              <w:marBottom w:val="0"/>
              <w:divBdr>
                <w:top w:val="none" w:sz="0" w:space="0" w:color="auto"/>
                <w:left w:val="none" w:sz="0" w:space="0" w:color="auto"/>
                <w:bottom w:val="none" w:sz="0" w:space="0" w:color="auto"/>
                <w:right w:val="none" w:sz="0" w:space="0" w:color="auto"/>
              </w:divBdr>
              <w:divsChild>
                <w:div w:id="20026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5568">
      <w:bodyDiv w:val="1"/>
      <w:marLeft w:val="0"/>
      <w:marRight w:val="0"/>
      <w:marTop w:val="0"/>
      <w:marBottom w:val="0"/>
      <w:divBdr>
        <w:top w:val="none" w:sz="0" w:space="0" w:color="auto"/>
        <w:left w:val="none" w:sz="0" w:space="0" w:color="auto"/>
        <w:bottom w:val="none" w:sz="0" w:space="0" w:color="auto"/>
        <w:right w:val="none" w:sz="0" w:space="0" w:color="auto"/>
      </w:divBdr>
      <w:divsChild>
        <w:div w:id="1475023084">
          <w:marLeft w:val="0"/>
          <w:marRight w:val="0"/>
          <w:marTop w:val="0"/>
          <w:marBottom w:val="0"/>
          <w:divBdr>
            <w:top w:val="none" w:sz="0" w:space="0" w:color="auto"/>
            <w:left w:val="none" w:sz="0" w:space="0" w:color="auto"/>
            <w:bottom w:val="none" w:sz="0" w:space="0" w:color="auto"/>
            <w:right w:val="none" w:sz="0" w:space="0" w:color="auto"/>
          </w:divBdr>
          <w:divsChild>
            <w:div w:id="1254702583">
              <w:marLeft w:val="0"/>
              <w:marRight w:val="0"/>
              <w:marTop w:val="0"/>
              <w:marBottom w:val="0"/>
              <w:divBdr>
                <w:top w:val="none" w:sz="0" w:space="0" w:color="auto"/>
                <w:left w:val="none" w:sz="0" w:space="0" w:color="auto"/>
                <w:bottom w:val="none" w:sz="0" w:space="0" w:color="auto"/>
                <w:right w:val="none" w:sz="0" w:space="0" w:color="auto"/>
              </w:divBdr>
              <w:divsChild>
                <w:div w:id="5125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986240">
      <w:bodyDiv w:val="1"/>
      <w:marLeft w:val="0"/>
      <w:marRight w:val="0"/>
      <w:marTop w:val="0"/>
      <w:marBottom w:val="0"/>
      <w:divBdr>
        <w:top w:val="none" w:sz="0" w:space="0" w:color="auto"/>
        <w:left w:val="none" w:sz="0" w:space="0" w:color="auto"/>
        <w:bottom w:val="none" w:sz="0" w:space="0" w:color="auto"/>
        <w:right w:val="none" w:sz="0" w:space="0" w:color="auto"/>
      </w:divBdr>
      <w:divsChild>
        <w:div w:id="974797576">
          <w:marLeft w:val="0"/>
          <w:marRight w:val="0"/>
          <w:marTop w:val="0"/>
          <w:marBottom w:val="0"/>
          <w:divBdr>
            <w:top w:val="none" w:sz="0" w:space="0" w:color="auto"/>
            <w:left w:val="none" w:sz="0" w:space="0" w:color="auto"/>
            <w:bottom w:val="none" w:sz="0" w:space="0" w:color="auto"/>
            <w:right w:val="none" w:sz="0" w:space="0" w:color="auto"/>
          </w:divBdr>
          <w:divsChild>
            <w:div w:id="2036536670">
              <w:marLeft w:val="0"/>
              <w:marRight w:val="0"/>
              <w:marTop w:val="0"/>
              <w:marBottom w:val="0"/>
              <w:divBdr>
                <w:top w:val="none" w:sz="0" w:space="0" w:color="auto"/>
                <w:left w:val="none" w:sz="0" w:space="0" w:color="auto"/>
                <w:bottom w:val="none" w:sz="0" w:space="0" w:color="auto"/>
                <w:right w:val="none" w:sz="0" w:space="0" w:color="auto"/>
              </w:divBdr>
              <w:divsChild>
                <w:div w:id="17911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034737">
      <w:bodyDiv w:val="1"/>
      <w:marLeft w:val="0"/>
      <w:marRight w:val="0"/>
      <w:marTop w:val="0"/>
      <w:marBottom w:val="0"/>
      <w:divBdr>
        <w:top w:val="none" w:sz="0" w:space="0" w:color="auto"/>
        <w:left w:val="none" w:sz="0" w:space="0" w:color="auto"/>
        <w:bottom w:val="none" w:sz="0" w:space="0" w:color="auto"/>
        <w:right w:val="none" w:sz="0" w:space="0" w:color="auto"/>
      </w:divBdr>
      <w:divsChild>
        <w:div w:id="880945997">
          <w:marLeft w:val="0"/>
          <w:marRight w:val="0"/>
          <w:marTop w:val="0"/>
          <w:marBottom w:val="0"/>
          <w:divBdr>
            <w:top w:val="none" w:sz="0" w:space="0" w:color="auto"/>
            <w:left w:val="none" w:sz="0" w:space="0" w:color="auto"/>
            <w:bottom w:val="none" w:sz="0" w:space="0" w:color="auto"/>
            <w:right w:val="none" w:sz="0" w:space="0" w:color="auto"/>
          </w:divBdr>
          <w:divsChild>
            <w:div w:id="892425236">
              <w:marLeft w:val="0"/>
              <w:marRight w:val="0"/>
              <w:marTop w:val="0"/>
              <w:marBottom w:val="0"/>
              <w:divBdr>
                <w:top w:val="none" w:sz="0" w:space="0" w:color="auto"/>
                <w:left w:val="none" w:sz="0" w:space="0" w:color="auto"/>
                <w:bottom w:val="none" w:sz="0" w:space="0" w:color="auto"/>
                <w:right w:val="none" w:sz="0" w:space="0" w:color="auto"/>
              </w:divBdr>
              <w:divsChild>
                <w:div w:id="11224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20674">
      <w:bodyDiv w:val="1"/>
      <w:marLeft w:val="0"/>
      <w:marRight w:val="0"/>
      <w:marTop w:val="0"/>
      <w:marBottom w:val="0"/>
      <w:divBdr>
        <w:top w:val="none" w:sz="0" w:space="0" w:color="auto"/>
        <w:left w:val="none" w:sz="0" w:space="0" w:color="auto"/>
        <w:bottom w:val="none" w:sz="0" w:space="0" w:color="auto"/>
        <w:right w:val="none" w:sz="0" w:space="0" w:color="auto"/>
      </w:divBdr>
    </w:div>
    <w:div w:id="1347907234">
      <w:bodyDiv w:val="1"/>
      <w:marLeft w:val="0"/>
      <w:marRight w:val="0"/>
      <w:marTop w:val="0"/>
      <w:marBottom w:val="0"/>
      <w:divBdr>
        <w:top w:val="none" w:sz="0" w:space="0" w:color="auto"/>
        <w:left w:val="none" w:sz="0" w:space="0" w:color="auto"/>
        <w:bottom w:val="none" w:sz="0" w:space="0" w:color="auto"/>
        <w:right w:val="none" w:sz="0" w:space="0" w:color="auto"/>
      </w:divBdr>
      <w:divsChild>
        <w:div w:id="1907035149">
          <w:marLeft w:val="0"/>
          <w:marRight w:val="0"/>
          <w:marTop w:val="0"/>
          <w:marBottom w:val="0"/>
          <w:divBdr>
            <w:top w:val="none" w:sz="0" w:space="0" w:color="auto"/>
            <w:left w:val="none" w:sz="0" w:space="0" w:color="auto"/>
            <w:bottom w:val="none" w:sz="0" w:space="0" w:color="auto"/>
            <w:right w:val="none" w:sz="0" w:space="0" w:color="auto"/>
          </w:divBdr>
          <w:divsChild>
            <w:div w:id="714698299">
              <w:marLeft w:val="0"/>
              <w:marRight w:val="0"/>
              <w:marTop w:val="0"/>
              <w:marBottom w:val="0"/>
              <w:divBdr>
                <w:top w:val="none" w:sz="0" w:space="0" w:color="auto"/>
                <w:left w:val="none" w:sz="0" w:space="0" w:color="auto"/>
                <w:bottom w:val="none" w:sz="0" w:space="0" w:color="auto"/>
                <w:right w:val="none" w:sz="0" w:space="0" w:color="auto"/>
              </w:divBdr>
              <w:divsChild>
                <w:div w:id="849610994">
                  <w:marLeft w:val="0"/>
                  <w:marRight w:val="0"/>
                  <w:marTop w:val="0"/>
                  <w:marBottom w:val="0"/>
                  <w:divBdr>
                    <w:top w:val="none" w:sz="0" w:space="0" w:color="auto"/>
                    <w:left w:val="none" w:sz="0" w:space="0" w:color="auto"/>
                    <w:bottom w:val="none" w:sz="0" w:space="0" w:color="auto"/>
                    <w:right w:val="none" w:sz="0" w:space="0" w:color="auto"/>
                  </w:divBdr>
                </w:div>
              </w:divsChild>
            </w:div>
            <w:div w:id="1345203210">
              <w:marLeft w:val="0"/>
              <w:marRight w:val="0"/>
              <w:marTop w:val="0"/>
              <w:marBottom w:val="0"/>
              <w:divBdr>
                <w:top w:val="none" w:sz="0" w:space="0" w:color="auto"/>
                <w:left w:val="none" w:sz="0" w:space="0" w:color="auto"/>
                <w:bottom w:val="none" w:sz="0" w:space="0" w:color="auto"/>
                <w:right w:val="none" w:sz="0" w:space="0" w:color="auto"/>
              </w:divBdr>
              <w:divsChild>
                <w:div w:id="1874725430">
                  <w:marLeft w:val="0"/>
                  <w:marRight w:val="0"/>
                  <w:marTop w:val="0"/>
                  <w:marBottom w:val="0"/>
                  <w:divBdr>
                    <w:top w:val="none" w:sz="0" w:space="0" w:color="auto"/>
                    <w:left w:val="none" w:sz="0" w:space="0" w:color="auto"/>
                    <w:bottom w:val="none" w:sz="0" w:space="0" w:color="auto"/>
                    <w:right w:val="none" w:sz="0" w:space="0" w:color="auto"/>
                  </w:divBdr>
                </w:div>
              </w:divsChild>
            </w:div>
            <w:div w:id="657807539">
              <w:marLeft w:val="0"/>
              <w:marRight w:val="0"/>
              <w:marTop w:val="0"/>
              <w:marBottom w:val="0"/>
              <w:divBdr>
                <w:top w:val="none" w:sz="0" w:space="0" w:color="auto"/>
                <w:left w:val="none" w:sz="0" w:space="0" w:color="auto"/>
                <w:bottom w:val="none" w:sz="0" w:space="0" w:color="auto"/>
                <w:right w:val="none" w:sz="0" w:space="0" w:color="auto"/>
              </w:divBdr>
              <w:divsChild>
                <w:div w:id="547380698">
                  <w:marLeft w:val="0"/>
                  <w:marRight w:val="0"/>
                  <w:marTop w:val="0"/>
                  <w:marBottom w:val="0"/>
                  <w:divBdr>
                    <w:top w:val="none" w:sz="0" w:space="0" w:color="auto"/>
                    <w:left w:val="none" w:sz="0" w:space="0" w:color="auto"/>
                    <w:bottom w:val="none" w:sz="0" w:space="0" w:color="auto"/>
                    <w:right w:val="none" w:sz="0" w:space="0" w:color="auto"/>
                  </w:divBdr>
                </w:div>
              </w:divsChild>
            </w:div>
            <w:div w:id="715083126">
              <w:marLeft w:val="0"/>
              <w:marRight w:val="0"/>
              <w:marTop w:val="0"/>
              <w:marBottom w:val="0"/>
              <w:divBdr>
                <w:top w:val="none" w:sz="0" w:space="0" w:color="auto"/>
                <w:left w:val="none" w:sz="0" w:space="0" w:color="auto"/>
                <w:bottom w:val="none" w:sz="0" w:space="0" w:color="auto"/>
                <w:right w:val="none" w:sz="0" w:space="0" w:color="auto"/>
              </w:divBdr>
              <w:divsChild>
                <w:div w:id="1780182235">
                  <w:marLeft w:val="0"/>
                  <w:marRight w:val="0"/>
                  <w:marTop w:val="0"/>
                  <w:marBottom w:val="0"/>
                  <w:divBdr>
                    <w:top w:val="none" w:sz="0" w:space="0" w:color="auto"/>
                    <w:left w:val="none" w:sz="0" w:space="0" w:color="auto"/>
                    <w:bottom w:val="none" w:sz="0" w:space="0" w:color="auto"/>
                    <w:right w:val="none" w:sz="0" w:space="0" w:color="auto"/>
                  </w:divBdr>
                </w:div>
              </w:divsChild>
            </w:div>
            <w:div w:id="1085616791">
              <w:marLeft w:val="0"/>
              <w:marRight w:val="0"/>
              <w:marTop w:val="0"/>
              <w:marBottom w:val="0"/>
              <w:divBdr>
                <w:top w:val="none" w:sz="0" w:space="0" w:color="auto"/>
                <w:left w:val="none" w:sz="0" w:space="0" w:color="auto"/>
                <w:bottom w:val="none" w:sz="0" w:space="0" w:color="auto"/>
                <w:right w:val="none" w:sz="0" w:space="0" w:color="auto"/>
              </w:divBdr>
              <w:divsChild>
                <w:div w:id="1242791887">
                  <w:marLeft w:val="0"/>
                  <w:marRight w:val="0"/>
                  <w:marTop w:val="0"/>
                  <w:marBottom w:val="0"/>
                  <w:divBdr>
                    <w:top w:val="none" w:sz="0" w:space="0" w:color="auto"/>
                    <w:left w:val="none" w:sz="0" w:space="0" w:color="auto"/>
                    <w:bottom w:val="none" w:sz="0" w:space="0" w:color="auto"/>
                    <w:right w:val="none" w:sz="0" w:space="0" w:color="auto"/>
                  </w:divBdr>
                </w:div>
                <w:div w:id="1502281926">
                  <w:marLeft w:val="0"/>
                  <w:marRight w:val="0"/>
                  <w:marTop w:val="0"/>
                  <w:marBottom w:val="0"/>
                  <w:divBdr>
                    <w:top w:val="none" w:sz="0" w:space="0" w:color="auto"/>
                    <w:left w:val="none" w:sz="0" w:space="0" w:color="auto"/>
                    <w:bottom w:val="none" w:sz="0" w:space="0" w:color="auto"/>
                    <w:right w:val="none" w:sz="0" w:space="0" w:color="auto"/>
                  </w:divBdr>
                </w:div>
                <w:div w:id="7233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22588">
      <w:bodyDiv w:val="1"/>
      <w:marLeft w:val="0"/>
      <w:marRight w:val="0"/>
      <w:marTop w:val="0"/>
      <w:marBottom w:val="0"/>
      <w:divBdr>
        <w:top w:val="none" w:sz="0" w:space="0" w:color="auto"/>
        <w:left w:val="none" w:sz="0" w:space="0" w:color="auto"/>
        <w:bottom w:val="none" w:sz="0" w:space="0" w:color="auto"/>
        <w:right w:val="none" w:sz="0" w:space="0" w:color="auto"/>
      </w:divBdr>
      <w:divsChild>
        <w:div w:id="1272324661">
          <w:marLeft w:val="0"/>
          <w:marRight w:val="0"/>
          <w:marTop w:val="0"/>
          <w:marBottom w:val="0"/>
          <w:divBdr>
            <w:top w:val="none" w:sz="0" w:space="0" w:color="auto"/>
            <w:left w:val="none" w:sz="0" w:space="0" w:color="auto"/>
            <w:bottom w:val="none" w:sz="0" w:space="0" w:color="auto"/>
            <w:right w:val="none" w:sz="0" w:space="0" w:color="auto"/>
          </w:divBdr>
          <w:divsChild>
            <w:div w:id="374742187">
              <w:marLeft w:val="0"/>
              <w:marRight w:val="0"/>
              <w:marTop w:val="0"/>
              <w:marBottom w:val="0"/>
              <w:divBdr>
                <w:top w:val="none" w:sz="0" w:space="0" w:color="auto"/>
                <w:left w:val="none" w:sz="0" w:space="0" w:color="auto"/>
                <w:bottom w:val="none" w:sz="0" w:space="0" w:color="auto"/>
                <w:right w:val="none" w:sz="0" w:space="0" w:color="auto"/>
              </w:divBdr>
              <w:divsChild>
                <w:div w:id="185186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84135">
      <w:bodyDiv w:val="1"/>
      <w:marLeft w:val="0"/>
      <w:marRight w:val="0"/>
      <w:marTop w:val="0"/>
      <w:marBottom w:val="0"/>
      <w:divBdr>
        <w:top w:val="none" w:sz="0" w:space="0" w:color="auto"/>
        <w:left w:val="none" w:sz="0" w:space="0" w:color="auto"/>
        <w:bottom w:val="none" w:sz="0" w:space="0" w:color="auto"/>
        <w:right w:val="none" w:sz="0" w:space="0" w:color="auto"/>
      </w:divBdr>
    </w:div>
    <w:div w:id="1484351381">
      <w:bodyDiv w:val="1"/>
      <w:marLeft w:val="0"/>
      <w:marRight w:val="0"/>
      <w:marTop w:val="0"/>
      <w:marBottom w:val="0"/>
      <w:divBdr>
        <w:top w:val="none" w:sz="0" w:space="0" w:color="auto"/>
        <w:left w:val="none" w:sz="0" w:space="0" w:color="auto"/>
        <w:bottom w:val="none" w:sz="0" w:space="0" w:color="auto"/>
        <w:right w:val="none" w:sz="0" w:space="0" w:color="auto"/>
      </w:divBdr>
    </w:div>
    <w:div w:id="1513490180">
      <w:bodyDiv w:val="1"/>
      <w:marLeft w:val="0"/>
      <w:marRight w:val="0"/>
      <w:marTop w:val="0"/>
      <w:marBottom w:val="0"/>
      <w:divBdr>
        <w:top w:val="none" w:sz="0" w:space="0" w:color="auto"/>
        <w:left w:val="none" w:sz="0" w:space="0" w:color="auto"/>
        <w:bottom w:val="none" w:sz="0" w:space="0" w:color="auto"/>
        <w:right w:val="none" w:sz="0" w:space="0" w:color="auto"/>
      </w:divBdr>
      <w:divsChild>
        <w:div w:id="617445597">
          <w:marLeft w:val="0"/>
          <w:marRight w:val="0"/>
          <w:marTop w:val="0"/>
          <w:marBottom w:val="0"/>
          <w:divBdr>
            <w:top w:val="none" w:sz="0" w:space="0" w:color="auto"/>
            <w:left w:val="none" w:sz="0" w:space="0" w:color="auto"/>
            <w:bottom w:val="none" w:sz="0" w:space="0" w:color="auto"/>
            <w:right w:val="none" w:sz="0" w:space="0" w:color="auto"/>
          </w:divBdr>
          <w:divsChild>
            <w:div w:id="99689555">
              <w:marLeft w:val="0"/>
              <w:marRight w:val="0"/>
              <w:marTop w:val="0"/>
              <w:marBottom w:val="0"/>
              <w:divBdr>
                <w:top w:val="none" w:sz="0" w:space="0" w:color="auto"/>
                <w:left w:val="none" w:sz="0" w:space="0" w:color="auto"/>
                <w:bottom w:val="none" w:sz="0" w:space="0" w:color="auto"/>
                <w:right w:val="none" w:sz="0" w:space="0" w:color="auto"/>
              </w:divBdr>
              <w:divsChild>
                <w:div w:id="15354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961493">
      <w:bodyDiv w:val="1"/>
      <w:marLeft w:val="0"/>
      <w:marRight w:val="0"/>
      <w:marTop w:val="0"/>
      <w:marBottom w:val="0"/>
      <w:divBdr>
        <w:top w:val="none" w:sz="0" w:space="0" w:color="auto"/>
        <w:left w:val="none" w:sz="0" w:space="0" w:color="auto"/>
        <w:bottom w:val="none" w:sz="0" w:space="0" w:color="auto"/>
        <w:right w:val="none" w:sz="0" w:space="0" w:color="auto"/>
      </w:divBdr>
      <w:divsChild>
        <w:div w:id="1957717622">
          <w:marLeft w:val="0"/>
          <w:marRight w:val="0"/>
          <w:marTop w:val="0"/>
          <w:marBottom w:val="0"/>
          <w:divBdr>
            <w:top w:val="none" w:sz="0" w:space="0" w:color="auto"/>
            <w:left w:val="none" w:sz="0" w:space="0" w:color="auto"/>
            <w:bottom w:val="none" w:sz="0" w:space="0" w:color="auto"/>
            <w:right w:val="none" w:sz="0" w:space="0" w:color="auto"/>
          </w:divBdr>
          <w:divsChild>
            <w:div w:id="1580167012">
              <w:marLeft w:val="0"/>
              <w:marRight w:val="0"/>
              <w:marTop w:val="0"/>
              <w:marBottom w:val="0"/>
              <w:divBdr>
                <w:top w:val="none" w:sz="0" w:space="0" w:color="auto"/>
                <w:left w:val="none" w:sz="0" w:space="0" w:color="auto"/>
                <w:bottom w:val="none" w:sz="0" w:space="0" w:color="auto"/>
                <w:right w:val="none" w:sz="0" w:space="0" w:color="auto"/>
              </w:divBdr>
              <w:divsChild>
                <w:div w:id="40391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43177">
      <w:bodyDiv w:val="1"/>
      <w:marLeft w:val="0"/>
      <w:marRight w:val="0"/>
      <w:marTop w:val="0"/>
      <w:marBottom w:val="0"/>
      <w:divBdr>
        <w:top w:val="none" w:sz="0" w:space="0" w:color="auto"/>
        <w:left w:val="none" w:sz="0" w:space="0" w:color="auto"/>
        <w:bottom w:val="none" w:sz="0" w:space="0" w:color="auto"/>
        <w:right w:val="none" w:sz="0" w:space="0" w:color="auto"/>
      </w:divBdr>
      <w:divsChild>
        <w:div w:id="674576744">
          <w:marLeft w:val="0"/>
          <w:marRight w:val="0"/>
          <w:marTop w:val="0"/>
          <w:marBottom w:val="0"/>
          <w:divBdr>
            <w:top w:val="none" w:sz="0" w:space="0" w:color="auto"/>
            <w:left w:val="none" w:sz="0" w:space="0" w:color="auto"/>
            <w:bottom w:val="none" w:sz="0" w:space="0" w:color="auto"/>
            <w:right w:val="none" w:sz="0" w:space="0" w:color="auto"/>
          </w:divBdr>
          <w:divsChild>
            <w:div w:id="354355709">
              <w:marLeft w:val="0"/>
              <w:marRight w:val="0"/>
              <w:marTop w:val="0"/>
              <w:marBottom w:val="0"/>
              <w:divBdr>
                <w:top w:val="none" w:sz="0" w:space="0" w:color="auto"/>
                <w:left w:val="none" w:sz="0" w:space="0" w:color="auto"/>
                <w:bottom w:val="none" w:sz="0" w:space="0" w:color="auto"/>
                <w:right w:val="none" w:sz="0" w:space="0" w:color="auto"/>
              </w:divBdr>
              <w:divsChild>
                <w:div w:id="11639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87111">
      <w:bodyDiv w:val="1"/>
      <w:marLeft w:val="0"/>
      <w:marRight w:val="0"/>
      <w:marTop w:val="0"/>
      <w:marBottom w:val="0"/>
      <w:divBdr>
        <w:top w:val="none" w:sz="0" w:space="0" w:color="auto"/>
        <w:left w:val="none" w:sz="0" w:space="0" w:color="auto"/>
        <w:bottom w:val="none" w:sz="0" w:space="0" w:color="auto"/>
        <w:right w:val="none" w:sz="0" w:space="0" w:color="auto"/>
      </w:divBdr>
      <w:divsChild>
        <w:div w:id="179242601">
          <w:marLeft w:val="0"/>
          <w:marRight w:val="0"/>
          <w:marTop w:val="0"/>
          <w:marBottom w:val="0"/>
          <w:divBdr>
            <w:top w:val="none" w:sz="0" w:space="0" w:color="auto"/>
            <w:left w:val="none" w:sz="0" w:space="0" w:color="auto"/>
            <w:bottom w:val="none" w:sz="0" w:space="0" w:color="auto"/>
            <w:right w:val="none" w:sz="0" w:space="0" w:color="auto"/>
          </w:divBdr>
          <w:divsChild>
            <w:div w:id="238905158">
              <w:marLeft w:val="0"/>
              <w:marRight w:val="0"/>
              <w:marTop w:val="0"/>
              <w:marBottom w:val="0"/>
              <w:divBdr>
                <w:top w:val="none" w:sz="0" w:space="0" w:color="auto"/>
                <w:left w:val="none" w:sz="0" w:space="0" w:color="auto"/>
                <w:bottom w:val="none" w:sz="0" w:space="0" w:color="auto"/>
                <w:right w:val="none" w:sz="0" w:space="0" w:color="auto"/>
              </w:divBdr>
              <w:divsChild>
                <w:div w:id="190691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69273">
      <w:bodyDiv w:val="1"/>
      <w:marLeft w:val="0"/>
      <w:marRight w:val="0"/>
      <w:marTop w:val="0"/>
      <w:marBottom w:val="0"/>
      <w:divBdr>
        <w:top w:val="none" w:sz="0" w:space="0" w:color="auto"/>
        <w:left w:val="none" w:sz="0" w:space="0" w:color="auto"/>
        <w:bottom w:val="none" w:sz="0" w:space="0" w:color="auto"/>
        <w:right w:val="none" w:sz="0" w:space="0" w:color="auto"/>
      </w:divBdr>
      <w:divsChild>
        <w:div w:id="911475428">
          <w:marLeft w:val="0"/>
          <w:marRight w:val="0"/>
          <w:marTop w:val="0"/>
          <w:marBottom w:val="0"/>
          <w:divBdr>
            <w:top w:val="none" w:sz="0" w:space="0" w:color="auto"/>
            <w:left w:val="none" w:sz="0" w:space="0" w:color="auto"/>
            <w:bottom w:val="none" w:sz="0" w:space="0" w:color="auto"/>
            <w:right w:val="none" w:sz="0" w:space="0" w:color="auto"/>
          </w:divBdr>
          <w:divsChild>
            <w:div w:id="1795556710">
              <w:marLeft w:val="0"/>
              <w:marRight w:val="0"/>
              <w:marTop w:val="0"/>
              <w:marBottom w:val="0"/>
              <w:divBdr>
                <w:top w:val="none" w:sz="0" w:space="0" w:color="auto"/>
                <w:left w:val="none" w:sz="0" w:space="0" w:color="auto"/>
                <w:bottom w:val="none" w:sz="0" w:space="0" w:color="auto"/>
                <w:right w:val="none" w:sz="0" w:space="0" w:color="auto"/>
              </w:divBdr>
              <w:divsChild>
                <w:div w:id="190899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18" Type="http://schemas.openxmlformats.org/officeDocument/2006/relationships/hyperlink" Target="https://www.theglobalfund.org/media/3275/corporate_codeofconductforsuppliers_policy_en.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urement@beyondzero.org.za" TargetMode="External"/><Relationship Id="rId14" Type="http://schemas.openxmlformats.org/officeDocument/2006/relationships/hyperlink" Target="http://www.sar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3CBC6-2AA3-8848-B7E9-CE89727D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5439</Words>
  <Characters>29483</Characters>
  <Application>Microsoft Office Word</Application>
  <DocSecurity>0</DocSecurity>
  <Lines>526</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Masixole Barnes</dc:creator>
  <cp:keywords/>
  <dc:description/>
  <cp:lastModifiedBy>Tracy Mashinge- Jeche</cp:lastModifiedBy>
  <cp:revision>2</cp:revision>
  <dcterms:created xsi:type="dcterms:W3CDTF">2022-08-15T13:57:00Z</dcterms:created>
  <dcterms:modified xsi:type="dcterms:W3CDTF">2022-08-15T13:57:00Z</dcterms:modified>
</cp:coreProperties>
</file>